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D5" w:rsidRPr="00A75F3E" w:rsidRDefault="009B2A17" w:rsidP="00A75F3E">
      <w:pPr>
        <w:pStyle w:val="a7"/>
        <w:ind w:leftChars="-135" w:left="-289" w:rightChars="-473" w:right="-1013"/>
        <w:rPr>
          <w:rFonts w:ascii="HGSｺﾞｼｯｸM" w:eastAsia="HGSｺﾞｼｯｸM"/>
        </w:rPr>
      </w:pPr>
      <w:r w:rsidRPr="00A75F3E">
        <w:rPr>
          <w:rFonts w:ascii="HGSｺﾞｼｯｸM" w:eastAsia="HGSｺﾞｼｯｸM" w:hint="eastAsia"/>
        </w:rPr>
        <w:t xml:space="preserve">社会福祉法人彩凜会　</w:t>
      </w:r>
      <w:r w:rsidR="00A86CD5" w:rsidRPr="00A75F3E">
        <w:rPr>
          <w:rFonts w:ascii="HGSｺﾞｼｯｸM" w:eastAsia="HGSｺﾞｼｯｸM" w:hint="eastAsia"/>
        </w:rPr>
        <w:t>特定個人情報取扱規程</w:t>
      </w:r>
    </w:p>
    <w:p w:rsidR="00A86CD5" w:rsidRPr="00A75F3E" w:rsidRDefault="00A86CD5" w:rsidP="00A86CD5">
      <w:pPr>
        <w:rPr>
          <w:rFonts w:ascii="HGSｺﾞｼｯｸM" w:eastAsia="HGSｺﾞｼｯｸM" w:hAnsi="ＭＳ 明朝"/>
          <w:sz w:val="22"/>
        </w:rPr>
      </w:pPr>
    </w:p>
    <w:p w:rsidR="00A86CD5" w:rsidRPr="009B2A17" w:rsidRDefault="00A86CD5" w:rsidP="00A86CD5">
      <w:pPr>
        <w:jc w:val="center"/>
        <w:rPr>
          <w:rFonts w:ascii="HGSｺﾞｼｯｸM" w:eastAsia="HGSｺﾞｼｯｸM" w:hAnsi="ＭＳ 明朝"/>
          <w:b/>
          <w:sz w:val="22"/>
        </w:rPr>
      </w:pPr>
      <w:r w:rsidRPr="009B2A17">
        <w:rPr>
          <w:rFonts w:ascii="HGSｺﾞｼｯｸM" w:eastAsia="HGSｺﾞｼｯｸM" w:hAnsi="ＭＳ 明朝" w:hint="eastAsia"/>
          <w:b/>
          <w:sz w:val="22"/>
        </w:rPr>
        <w:t>第</w:t>
      </w:r>
      <w:r w:rsidR="009B2A17" w:rsidRPr="009B2A17">
        <w:rPr>
          <w:rFonts w:ascii="HGSｺﾞｼｯｸM" w:eastAsia="HGSｺﾞｼｯｸM" w:hAnsi="ＭＳ 明朝" w:hint="eastAsia"/>
          <w:b/>
          <w:sz w:val="22"/>
        </w:rPr>
        <w:t>一</w:t>
      </w:r>
      <w:r w:rsidRPr="009B2A17">
        <w:rPr>
          <w:rFonts w:ascii="HGSｺﾞｼｯｸM" w:eastAsia="HGSｺﾞｼｯｸM" w:hAnsi="ＭＳ 明朝" w:hint="eastAsia"/>
          <w:b/>
          <w:sz w:val="22"/>
        </w:rPr>
        <w:t>章　総</w:t>
      </w:r>
      <w:r w:rsidR="00B172CF">
        <w:rPr>
          <w:rFonts w:ascii="HGSｺﾞｼｯｸM" w:eastAsia="HGSｺﾞｼｯｸM" w:hAnsi="ＭＳ 明朝" w:hint="eastAsia"/>
          <w:b/>
          <w:sz w:val="22"/>
        </w:rPr>
        <w:t xml:space="preserve">　</w:t>
      </w:r>
      <w:r w:rsidRPr="009B2A17">
        <w:rPr>
          <w:rFonts w:ascii="HGSｺﾞｼｯｸM" w:eastAsia="HGSｺﾞｼｯｸM" w:hAnsi="ＭＳ 明朝" w:hint="eastAsia"/>
          <w:b/>
          <w:sz w:val="22"/>
        </w:rPr>
        <w:t>則</w:t>
      </w:r>
    </w:p>
    <w:p w:rsidR="00A86CD5" w:rsidRPr="009B2A17" w:rsidRDefault="00A86CD5" w:rsidP="00A86CD5">
      <w:pPr>
        <w:jc w:val="center"/>
        <w:rPr>
          <w:rFonts w:ascii="HGSｺﾞｼｯｸM" w:eastAsia="HGSｺﾞｼｯｸM" w:hAnsi="ＭＳ 明朝"/>
          <w:sz w:val="22"/>
        </w:rPr>
      </w:pPr>
    </w:p>
    <w:p w:rsidR="00A86CD5" w:rsidRPr="00B172CF" w:rsidRDefault="00A86CD5" w:rsidP="00A86CD5">
      <w:pPr>
        <w:rPr>
          <w:rFonts w:ascii="HGSｺﾞｼｯｸM" w:eastAsia="HGSｺﾞｼｯｸM" w:hAnsi="ＭＳ 明朝"/>
          <w:b/>
          <w:sz w:val="22"/>
        </w:rPr>
      </w:pPr>
      <w:r w:rsidRPr="00B172CF">
        <w:rPr>
          <w:rFonts w:ascii="HGSｺﾞｼｯｸM" w:eastAsia="HGSｺﾞｼｯｸM" w:hAnsi="ＭＳ 明朝" w:hint="eastAsia"/>
          <w:b/>
          <w:sz w:val="22"/>
        </w:rPr>
        <w:t>（目</w:t>
      </w:r>
      <w:r w:rsidR="00B172CF">
        <w:rPr>
          <w:rFonts w:ascii="HGSｺﾞｼｯｸM" w:eastAsia="HGSｺﾞｼｯｸM" w:hAnsi="ＭＳ 明朝" w:hint="eastAsia"/>
          <w:b/>
          <w:sz w:val="22"/>
        </w:rPr>
        <w:t xml:space="preserve">　</w:t>
      </w:r>
      <w:r w:rsidRPr="00B172CF">
        <w:rPr>
          <w:rFonts w:ascii="HGSｺﾞｼｯｸM" w:eastAsia="HGSｺﾞｼｯｸM" w:hAnsi="ＭＳ 明朝" w:hint="eastAsia"/>
          <w:b/>
          <w:sz w:val="22"/>
        </w:rPr>
        <w:t>的）</w:t>
      </w:r>
    </w:p>
    <w:p w:rsidR="00A86CD5" w:rsidRPr="009B2A17" w:rsidRDefault="00A86CD5" w:rsidP="00A950B3">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9B2A17">
        <w:rPr>
          <w:rFonts w:ascii="HGSｺﾞｼｯｸM" w:eastAsia="HGSｺﾞｼｯｸM" w:hAnsi="ＭＳ 明朝" w:hint="eastAsia"/>
          <w:sz w:val="22"/>
        </w:rPr>
        <w:t>一</w:t>
      </w:r>
      <w:r w:rsidRPr="009B2A17">
        <w:rPr>
          <w:rFonts w:ascii="HGSｺﾞｼｯｸM" w:eastAsia="HGSｺﾞｼｯｸM" w:hAnsi="ＭＳ 明朝" w:hint="eastAsia"/>
          <w:sz w:val="22"/>
        </w:rPr>
        <w:t>条　本規程は、</w:t>
      </w:r>
      <w:r w:rsidR="009B2A17">
        <w:rPr>
          <w:rFonts w:ascii="HGSｺﾞｼｯｸM" w:eastAsia="HGSｺﾞｼｯｸM" w:hAnsi="ＭＳ 明朝" w:hint="eastAsia"/>
          <w:sz w:val="22"/>
        </w:rPr>
        <w:t>社会福祉法人彩凜会</w:t>
      </w:r>
      <w:r w:rsidRPr="009B2A17">
        <w:rPr>
          <w:rFonts w:ascii="HGSｺﾞｼｯｸM" w:eastAsia="HGSｺﾞｼｯｸM" w:hAnsi="ＭＳ 明朝" w:hint="eastAsia"/>
          <w:sz w:val="22"/>
        </w:rPr>
        <w:t>（以下「当法人」という</w:t>
      </w:r>
      <w:r w:rsidR="00E827CF">
        <w:rPr>
          <w:rFonts w:ascii="HGSｺﾞｼｯｸM" w:eastAsia="HGSｺﾞｼｯｸM" w:hAnsi="ＭＳ 明朝" w:hint="eastAsia"/>
          <w:sz w:val="22"/>
        </w:rPr>
        <w:t>。</w:t>
      </w:r>
      <w:r w:rsidRPr="009B2A17">
        <w:rPr>
          <w:rFonts w:ascii="HGSｺﾞｼｯｸM" w:eastAsia="HGSｺﾞｼｯｸM" w:hAnsi="ＭＳ 明朝" w:hint="eastAsia"/>
          <w:sz w:val="22"/>
        </w:rPr>
        <w:t>）が個人番号及び特定個人情報（以下、「特定個人情報等」という。）の適正な取扱いを確保するために必要な事項を定めることを目的とする。</w:t>
      </w:r>
    </w:p>
    <w:p w:rsidR="00A86CD5" w:rsidRPr="009B2A17" w:rsidRDefault="00A86CD5" w:rsidP="00A86CD5">
      <w:pPr>
        <w:rPr>
          <w:rFonts w:ascii="HGSｺﾞｼｯｸM" w:eastAsia="HGSｺﾞｼｯｸM" w:hAnsi="ＭＳ 明朝"/>
          <w:sz w:val="22"/>
        </w:rPr>
      </w:pPr>
    </w:p>
    <w:p w:rsidR="00A86CD5" w:rsidRPr="00B172CF" w:rsidRDefault="00A86CD5" w:rsidP="00A86CD5">
      <w:pPr>
        <w:jc w:val="left"/>
        <w:rPr>
          <w:rFonts w:ascii="HGSｺﾞｼｯｸM" w:eastAsia="HGSｺﾞｼｯｸM" w:hAnsi="ＭＳ 明朝"/>
          <w:b/>
          <w:sz w:val="22"/>
        </w:rPr>
      </w:pPr>
      <w:r w:rsidRPr="00B172CF">
        <w:rPr>
          <w:rFonts w:ascii="HGSｺﾞｼｯｸM" w:eastAsia="HGSｺﾞｼｯｸM" w:hAnsi="ＭＳ 明朝" w:hint="eastAsia"/>
          <w:b/>
          <w:sz w:val="22"/>
        </w:rPr>
        <w:t>（定</w:t>
      </w:r>
      <w:r w:rsidR="00B172CF">
        <w:rPr>
          <w:rFonts w:ascii="HGSｺﾞｼｯｸM" w:eastAsia="HGSｺﾞｼｯｸM" w:hAnsi="ＭＳ 明朝" w:hint="eastAsia"/>
          <w:b/>
          <w:sz w:val="22"/>
        </w:rPr>
        <w:t xml:space="preserve">　</w:t>
      </w:r>
      <w:r w:rsidRPr="00B172CF">
        <w:rPr>
          <w:rFonts w:ascii="HGSｺﾞｼｯｸM" w:eastAsia="HGSｺﾞｼｯｸM" w:hAnsi="ＭＳ 明朝" w:hint="eastAsia"/>
          <w:b/>
          <w:sz w:val="22"/>
        </w:rPr>
        <w:t>義）</w:t>
      </w:r>
    </w:p>
    <w:p w:rsidR="00A86CD5" w:rsidRPr="009B2A17" w:rsidRDefault="00A86CD5" w:rsidP="00A950B3">
      <w:pPr>
        <w:ind w:left="141" w:hangingChars="63" w:hanging="141"/>
        <w:rPr>
          <w:rFonts w:ascii="HGSｺﾞｼｯｸM" w:eastAsia="HGSｺﾞｼｯｸM"/>
          <w:sz w:val="22"/>
        </w:rPr>
      </w:pPr>
      <w:r w:rsidRPr="009B2A17">
        <w:rPr>
          <w:rFonts w:ascii="HGSｺﾞｼｯｸM" w:eastAsia="HGSｺﾞｼｯｸM" w:hAnsi="ＭＳ 明朝" w:hint="eastAsia"/>
          <w:sz w:val="22"/>
        </w:rPr>
        <w:t>第</w:t>
      </w:r>
      <w:r w:rsidR="009B2A17">
        <w:rPr>
          <w:rFonts w:ascii="HGSｺﾞｼｯｸM" w:eastAsia="HGSｺﾞｼｯｸM" w:hAnsi="ＭＳ 明朝" w:hint="eastAsia"/>
          <w:sz w:val="22"/>
        </w:rPr>
        <w:t>二</w:t>
      </w:r>
      <w:r w:rsidRPr="009B2A17">
        <w:rPr>
          <w:rFonts w:ascii="HGSｺﾞｼｯｸM" w:eastAsia="HGSｺﾞｼｯｸM" w:hAnsi="ＭＳ 明朝" w:hint="eastAsia"/>
          <w:sz w:val="22"/>
        </w:rPr>
        <w:t>条　本規程に掲げる用語の定義は、次に掲げるとおりとする。</w:t>
      </w:r>
      <w:r w:rsidRPr="009B2A17">
        <w:rPr>
          <w:rFonts w:ascii="HGSｺﾞｼｯｸM" w:eastAsia="HGSｺﾞｼｯｸM" w:hint="eastAsia"/>
          <w:sz w:val="22"/>
        </w:rPr>
        <w:t>なお、本規程で使用する用語は、他に特段の定めのない限り行政手続における特定の個人を識別するための番号の利用等に関する法律（以下「番号法」という。）その他の関係法令の定めに従う。</w:t>
      </w:r>
    </w:p>
    <w:tbl>
      <w:tblPr>
        <w:tblW w:w="9744" w:type="dxa"/>
        <w:tblLayout w:type="fixed"/>
        <w:tblCellMar>
          <w:left w:w="0" w:type="dxa"/>
          <w:right w:w="0" w:type="dxa"/>
        </w:tblCellMar>
        <w:tblLook w:val="0000"/>
      </w:tblPr>
      <w:tblGrid>
        <w:gridCol w:w="454"/>
        <w:gridCol w:w="1928"/>
        <w:gridCol w:w="7362"/>
      </w:tblGrid>
      <w:tr w:rsidR="00A86CD5" w:rsidRPr="009B2A17" w:rsidTr="00D6303B">
        <w:trPr>
          <w:trHeight w:hRule="exact" w:val="370"/>
        </w:trPr>
        <w:tc>
          <w:tcPr>
            <w:tcW w:w="454" w:type="dxa"/>
            <w:tcBorders>
              <w:top w:val="single" w:sz="4" w:space="0" w:color="000000"/>
              <w:left w:val="single" w:sz="4" w:space="0" w:color="000000"/>
              <w:bottom w:val="single" w:sz="4" w:space="0" w:color="auto"/>
              <w:right w:val="single" w:sz="4" w:space="0" w:color="000000"/>
            </w:tcBorders>
            <w:shd w:val="clear" w:color="auto" w:fill="EEECE1"/>
            <w:vAlign w:val="center"/>
          </w:tcPr>
          <w:p w:rsidR="00A86CD5" w:rsidRPr="009B2A17" w:rsidRDefault="00A86CD5" w:rsidP="00B172CF">
            <w:pPr>
              <w:jc w:val="distribute"/>
              <w:rPr>
                <w:rFonts w:ascii="HGSｺﾞｼｯｸM" w:eastAsia="HGSｺﾞｼｯｸM"/>
                <w:sz w:val="22"/>
              </w:rPr>
            </w:pPr>
            <w:r w:rsidRPr="009B2A17">
              <w:rPr>
                <w:rFonts w:ascii="HGSｺﾞｼｯｸM" w:eastAsia="HGSｺﾞｼｯｸM" w:hint="eastAsia"/>
                <w:sz w:val="22"/>
              </w:rPr>
              <w:t>項番</w:t>
            </w:r>
          </w:p>
        </w:tc>
        <w:tc>
          <w:tcPr>
            <w:tcW w:w="1928" w:type="dxa"/>
            <w:tcBorders>
              <w:top w:val="single" w:sz="4" w:space="0" w:color="000000"/>
              <w:left w:val="single" w:sz="4" w:space="0" w:color="000000"/>
              <w:bottom w:val="single" w:sz="4" w:space="0" w:color="auto"/>
              <w:right w:val="single" w:sz="4" w:space="0" w:color="000000"/>
            </w:tcBorders>
            <w:shd w:val="clear" w:color="auto" w:fill="EEECE1"/>
            <w:vAlign w:val="center"/>
          </w:tcPr>
          <w:p w:rsidR="00A86CD5" w:rsidRPr="009B2A17" w:rsidRDefault="00A86CD5" w:rsidP="00B172CF">
            <w:pPr>
              <w:jc w:val="center"/>
              <w:rPr>
                <w:rFonts w:ascii="HGSｺﾞｼｯｸM" w:eastAsia="HGSｺﾞｼｯｸM"/>
                <w:sz w:val="22"/>
              </w:rPr>
            </w:pPr>
            <w:r w:rsidRPr="009B2A17">
              <w:rPr>
                <w:rFonts w:ascii="HGSｺﾞｼｯｸM" w:eastAsia="HGSｺﾞｼｯｸM" w:hint="eastAsia"/>
                <w:sz w:val="22"/>
              </w:rPr>
              <w:t>用</w:t>
            </w:r>
            <w:r w:rsidR="00B172CF">
              <w:rPr>
                <w:rFonts w:ascii="HGSｺﾞｼｯｸM" w:eastAsia="HGSｺﾞｼｯｸM" w:hint="eastAsia"/>
                <w:sz w:val="22"/>
              </w:rPr>
              <w:t xml:space="preserve">　</w:t>
            </w:r>
            <w:r w:rsidRPr="009B2A17">
              <w:rPr>
                <w:rFonts w:ascii="HGSｺﾞｼｯｸM" w:eastAsia="HGSｺﾞｼｯｸM" w:hint="eastAsia"/>
                <w:sz w:val="22"/>
              </w:rPr>
              <w:t>語</w:t>
            </w:r>
          </w:p>
        </w:tc>
        <w:tc>
          <w:tcPr>
            <w:tcW w:w="7362" w:type="dxa"/>
            <w:tcBorders>
              <w:top w:val="single" w:sz="4" w:space="0" w:color="000000"/>
              <w:left w:val="single" w:sz="4" w:space="0" w:color="000000"/>
              <w:bottom w:val="single" w:sz="4" w:space="0" w:color="auto"/>
              <w:right w:val="single" w:sz="4" w:space="0" w:color="000000"/>
            </w:tcBorders>
            <w:shd w:val="clear" w:color="auto" w:fill="EEECE1"/>
            <w:vAlign w:val="center"/>
          </w:tcPr>
          <w:p w:rsidR="00A86CD5" w:rsidRPr="009B2A17" w:rsidRDefault="00A86CD5" w:rsidP="00B172CF">
            <w:pPr>
              <w:jc w:val="center"/>
              <w:rPr>
                <w:rFonts w:ascii="HGSｺﾞｼｯｸM" w:eastAsia="HGSｺﾞｼｯｸM"/>
                <w:sz w:val="22"/>
              </w:rPr>
            </w:pPr>
            <w:r w:rsidRPr="009B2A17">
              <w:rPr>
                <w:rFonts w:ascii="HGSｺﾞｼｯｸM" w:eastAsia="HGSｺﾞｼｯｸM" w:hint="eastAsia"/>
                <w:sz w:val="22"/>
              </w:rPr>
              <w:t>定</w:t>
            </w:r>
            <w:r w:rsidR="00B172CF">
              <w:rPr>
                <w:rFonts w:ascii="HGSｺﾞｼｯｸM" w:eastAsia="HGSｺﾞｼｯｸM" w:hint="eastAsia"/>
                <w:sz w:val="22"/>
              </w:rPr>
              <w:t xml:space="preserve">　</w:t>
            </w:r>
            <w:r w:rsidRPr="009B2A17">
              <w:rPr>
                <w:rFonts w:ascii="HGSｺﾞｼｯｸM" w:eastAsia="HGSｺﾞｼｯｸM" w:hint="eastAsia"/>
                <w:sz w:val="22"/>
              </w:rPr>
              <w:t>義</w:t>
            </w:r>
            <w:r w:rsidR="00B172CF">
              <w:rPr>
                <w:rFonts w:ascii="HGSｺﾞｼｯｸM" w:eastAsia="HGSｺﾞｼｯｸM" w:hint="eastAsia"/>
                <w:sz w:val="22"/>
              </w:rPr>
              <w:t xml:space="preserve">　</w:t>
            </w:r>
            <w:r w:rsidRPr="009B2A17">
              <w:rPr>
                <w:rFonts w:ascii="HGSｺﾞｼｯｸM" w:eastAsia="HGSｺﾞｼｯｸM" w:hint="eastAsia"/>
                <w:sz w:val="22"/>
              </w:rPr>
              <w:t>等</w:t>
            </w:r>
          </w:p>
        </w:tc>
      </w:tr>
      <w:tr w:rsidR="00A86CD5" w:rsidRPr="009B2A17" w:rsidTr="00D6303B">
        <w:trPr>
          <w:trHeight w:hRule="exact" w:val="2321"/>
        </w:trPr>
        <w:tc>
          <w:tcPr>
            <w:tcW w:w="454" w:type="dxa"/>
            <w:tcBorders>
              <w:top w:val="single" w:sz="4" w:space="0" w:color="auto"/>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1</w:t>
            </w:r>
          </w:p>
        </w:tc>
        <w:tc>
          <w:tcPr>
            <w:tcW w:w="1928" w:type="dxa"/>
            <w:tcBorders>
              <w:top w:val="single" w:sz="4" w:space="0" w:color="auto"/>
              <w:left w:val="single" w:sz="4" w:space="0" w:color="000000"/>
              <w:bottom w:val="single" w:sz="4" w:space="0" w:color="000000"/>
              <w:right w:val="single" w:sz="4" w:space="0" w:color="000000"/>
            </w:tcBorders>
          </w:tcPr>
          <w:p w:rsidR="00A86CD5" w:rsidRPr="009B2A17" w:rsidRDefault="00A86CD5" w:rsidP="00B172CF">
            <w:pPr>
              <w:rPr>
                <w:rFonts w:ascii="HGSｺﾞｼｯｸM" w:eastAsia="HGSｺﾞｼｯｸM"/>
                <w:sz w:val="22"/>
              </w:rPr>
            </w:pPr>
            <w:r w:rsidRPr="009B2A17">
              <w:rPr>
                <w:rFonts w:ascii="HGSｺﾞｼｯｸM" w:eastAsia="HGSｺﾞｼｯｸM" w:hint="eastAsia"/>
                <w:sz w:val="22"/>
              </w:rPr>
              <w:t>個人情報</w:t>
            </w:r>
          </w:p>
        </w:tc>
        <w:tc>
          <w:tcPr>
            <w:tcW w:w="7362" w:type="dxa"/>
            <w:tcBorders>
              <w:top w:val="single" w:sz="4" w:space="0" w:color="auto"/>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Ansi="ＭＳ 明朝" w:hint="eastAsia"/>
                <w:sz w:val="22"/>
              </w:rPr>
              <w:t>個人情報の保護に関する法律（以下「個人情報保護法」という。）第２条第１項に規定する個人情報であって、生存する個人に関する情報であり、当該情報に含まれる氏名及び生年月日その他の記述等により特定の個人を識別することができるもの（他の情報と容易に照合することができ、それにより特定の個人を識別することができることとなるものを含む。）をいう</w:t>
            </w:r>
            <w:r w:rsidR="00B172CF">
              <w:rPr>
                <w:rFonts w:ascii="HGSｺﾞｼｯｸM" w:eastAsia="HGSｺﾞｼｯｸM" w:hAnsi="ＭＳ 明朝" w:hint="eastAsia"/>
                <w:sz w:val="22"/>
              </w:rPr>
              <w:t>。</w:t>
            </w:r>
          </w:p>
        </w:tc>
      </w:tr>
      <w:tr w:rsidR="00A86CD5" w:rsidRPr="009B2A17" w:rsidTr="00D6303B">
        <w:trPr>
          <w:trHeight w:hRule="exact" w:val="1986"/>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2</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rPr>
                <w:rFonts w:ascii="HGSｺﾞｼｯｸM" w:eastAsia="HGSｺﾞｼｯｸM"/>
                <w:sz w:val="22"/>
              </w:rPr>
            </w:pPr>
            <w:r w:rsidRPr="009B2A17">
              <w:rPr>
                <w:rFonts w:ascii="HGSｺﾞｼｯｸM" w:eastAsia="HGSｺﾞｼｯｸM" w:hint="eastAsia"/>
                <w:sz w:val="22"/>
              </w:rPr>
              <w:t>個人番号</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Ansi="ＭＳ 明朝" w:hint="eastAsia"/>
                <w:sz w:val="22"/>
              </w:rPr>
              <w:t>番号法第７条第１項又は第２項の規定により、住民票コードを変換して得られる番号であって、当該住民票コードが記載された住民票に係る者を識別するために指定されるものをいう（番号法第２条第６項及び第７項、第８条、第67条並びに附則第３条第１項から第３項まで及び第５項における個人番号）。</w:t>
            </w:r>
          </w:p>
        </w:tc>
      </w:tr>
      <w:tr w:rsidR="00A86CD5" w:rsidRPr="009B2A17" w:rsidTr="00D6303B">
        <w:trPr>
          <w:trHeight w:hRule="exact" w:val="1681"/>
        </w:trPr>
        <w:tc>
          <w:tcPr>
            <w:tcW w:w="454" w:type="dxa"/>
            <w:tcBorders>
              <w:top w:val="single" w:sz="4" w:space="0" w:color="000000"/>
              <w:left w:val="single" w:sz="4" w:space="0" w:color="000000"/>
              <w:bottom w:val="single" w:sz="4" w:space="0" w:color="auto"/>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3</w:t>
            </w:r>
          </w:p>
        </w:tc>
        <w:tc>
          <w:tcPr>
            <w:tcW w:w="1928" w:type="dxa"/>
            <w:tcBorders>
              <w:top w:val="single" w:sz="4" w:space="0" w:color="000000"/>
              <w:left w:val="single" w:sz="4" w:space="0" w:color="000000"/>
              <w:bottom w:val="single" w:sz="4" w:space="0" w:color="auto"/>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特定個人情報</w:t>
            </w:r>
          </w:p>
        </w:tc>
        <w:tc>
          <w:tcPr>
            <w:tcW w:w="7362" w:type="dxa"/>
            <w:tcBorders>
              <w:top w:val="single" w:sz="4" w:space="0" w:color="000000"/>
              <w:left w:val="single" w:sz="4" w:space="0" w:color="000000"/>
              <w:bottom w:val="single" w:sz="4" w:space="0" w:color="auto"/>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Ansi="ＭＳ 明朝" w:hint="eastAsia"/>
                <w:sz w:val="22"/>
              </w:rPr>
              <w:t>個人番号（個人番号に対応し、当該個人番号に代わって用いられる番号、記号その他の符号であって、住民票コード以外のものを含む。番号法第７条第１項及び第２項、第８条、第67条並びに附則第３条第１項から第３項まで及び第５項を除く。）をその内容に含む個人情報をいう。</w:t>
            </w:r>
          </w:p>
        </w:tc>
      </w:tr>
      <w:tr w:rsidR="00A86CD5" w:rsidRPr="009B2A17" w:rsidTr="00D6303B">
        <w:trPr>
          <w:trHeight w:hRule="exact" w:val="579"/>
        </w:trPr>
        <w:tc>
          <w:tcPr>
            <w:tcW w:w="454" w:type="dxa"/>
            <w:tcBorders>
              <w:top w:val="single" w:sz="4" w:space="0" w:color="000000"/>
              <w:left w:val="single" w:sz="4" w:space="0" w:color="000000"/>
              <w:bottom w:val="single" w:sz="4" w:space="0" w:color="auto"/>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4</w:t>
            </w:r>
          </w:p>
        </w:tc>
        <w:tc>
          <w:tcPr>
            <w:tcW w:w="1928" w:type="dxa"/>
            <w:tcBorders>
              <w:top w:val="single" w:sz="4" w:space="0" w:color="000000"/>
              <w:left w:val="single" w:sz="4" w:space="0" w:color="000000"/>
              <w:bottom w:val="single" w:sz="4" w:space="0" w:color="auto"/>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特定個人情報等</w:t>
            </w:r>
          </w:p>
        </w:tc>
        <w:tc>
          <w:tcPr>
            <w:tcW w:w="7362" w:type="dxa"/>
            <w:tcBorders>
              <w:top w:val="single" w:sz="4" w:space="0" w:color="000000"/>
              <w:left w:val="single" w:sz="4" w:space="0" w:color="000000"/>
              <w:bottom w:val="single" w:sz="4" w:space="0" w:color="auto"/>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Ansi="ＭＳ 明朝" w:hint="eastAsia"/>
                <w:sz w:val="22"/>
              </w:rPr>
              <w:t>個人番号及び特定個人情報を併せたものをいう。</w:t>
            </w:r>
          </w:p>
        </w:tc>
      </w:tr>
      <w:tr w:rsidR="00A86CD5" w:rsidRPr="009B2A17" w:rsidTr="00D6303B">
        <w:trPr>
          <w:trHeight w:hRule="exact" w:val="1994"/>
        </w:trPr>
        <w:tc>
          <w:tcPr>
            <w:tcW w:w="454" w:type="dxa"/>
            <w:tcBorders>
              <w:top w:val="single" w:sz="4" w:space="0" w:color="000000"/>
              <w:left w:val="single" w:sz="4" w:space="0" w:color="000000"/>
              <w:bottom w:val="single" w:sz="4" w:space="0" w:color="auto"/>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5</w:t>
            </w:r>
          </w:p>
        </w:tc>
        <w:tc>
          <w:tcPr>
            <w:tcW w:w="1928" w:type="dxa"/>
            <w:tcBorders>
              <w:top w:val="single" w:sz="4" w:space="0" w:color="000000"/>
              <w:left w:val="single" w:sz="4" w:space="0" w:color="000000"/>
              <w:bottom w:val="single" w:sz="4" w:space="0" w:color="auto"/>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個人情報ファイル</w:t>
            </w:r>
          </w:p>
        </w:tc>
        <w:tc>
          <w:tcPr>
            <w:tcW w:w="7362" w:type="dxa"/>
            <w:tcBorders>
              <w:top w:val="single" w:sz="4" w:space="0" w:color="000000"/>
              <w:left w:val="single" w:sz="4" w:space="0" w:color="000000"/>
              <w:bottom w:val="single" w:sz="4" w:space="0" w:color="auto"/>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個人情報を含む情報の集合物であって、特定の個人情報について電子計算機を用いて検索することができるように体系的に構成したもののほか、特定の個人情報を容易に検索することができるように体系的に構成したものとして「個人情報の保護に関する法律施行令」（平成15年政令第507号。以下「個人情報保護法施行令」という。）で定めるものをいう。</w:t>
            </w:r>
          </w:p>
        </w:tc>
      </w:tr>
      <w:tr w:rsidR="00A86CD5" w:rsidRPr="009B2A17" w:rsidTr="00D6303B">
        <w:trPr>
          <w:trHeight w:hRule="exact" w:val="718"/>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lastRenderedPageBreak/>
              <w:t>6</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特定個人情報ファイル</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個人番号をその内容に含む個人情報ファイルをいう。</w:t>
            </w:r>
          </w:p>
        </w:tc>
      </w:tr>
      <w:tr w:rsidR="00A86CD5" w:rsidRPr="009B2A17" w:rsidTr="00D6303B">
        <w:trPr>
          <w:trHeight w:val="1956"/>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7</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保有個人情報</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個人情報取扱事業者（本条第12号）が、開示、内容の訂正若しくは追加又は削除、利用の停止又は消去及び第三者への提供の停止を行うことのできる権限を有する特定個人情報であって、その存否が明らかになることにより公益その他の利益が害されるものとして個人情報保護法施行令で定めるもの又は６か月以内に消去することとなるもの以外のものをいう。</w:t>
            </w:r>
          </w:p>
        </w:tc>
      </w:tr>
      <w:tr w:rsidR="00A86CD5" w:rsidRPr="009B2A17" w:rsidTr="00D6303B">
        <w:trPr>
          <w:trHeight w:hRule="exact" w:val="1563"/>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8</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個人番号利用事務</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行政機関、地方公共団体及び独立行政法人等その他の行政事務を処理する者が番号法第９条第１項又は第２項の規定によりその保有する特定個人情報ファイルにおいて個人情報を効率的に検索し、及び管理するために必要な限度で個人番号を利用して処理する事務をいう。</w:t>
            </w:r>
          </w:p>
        </w:tc>
      </w:tr>
      <w:tr w:rsidR="00A86CD5" w:rsidRPr="009B2A17" w:rsidTr="00D6303B">
        <w:trPr>
          <w:trHeight w:hRule="exact" w:val="852"/>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9</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個人番号関係事務</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番号法第９条第３項の規定により個人番号利用事務に関して行われる他人の個人番号を必要な限度で利用して行う事務をいう。</w:t>
            </w:r>
          </w:p>
        </w:tc>
      </w:tr>
      <w:tr w:rsidR="00A86CD5" w:rsidRPr="009B2A17" w:rsidTr="00D6303B">
        <w:trPr>
          <w:trHeight w:hRule="exact" w:val="900"/>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10</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個人番号利用事務実施者</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個人番号利用事務を処理する者及び個人番号利用事務の全部又は一部の委託を受けた者をいう。</w:t>
            </w:r>
          </w:p>
        </w:tc>
      </w:tr>
      <w:tr w:rsidR="00A86CD5" w:rsidRPr="009B2A17" w:rsidTr="00D6303B">
        <w:trPr>
          <w:trHeight w:hRule="exact" w:val="900"/>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11</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個人番号関係事務実施者</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個人番号関係事務を処理する者及び個人番号関係事務の全部又は一部の委託を受けた者をいう。</w:t>
            </w:r>
          </w:p>
        </w:tc>
      </w:tr>
      <w:tr w:rsidR="00A86CD5" w:rsidRPr="009B2A17" w:rsidTr="00D6303B">
        <w:trPr>
          <w:trHeight w:hRule="exact" w:val="1879"/>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12</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個人情報取扱事業者</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特定個人情報ファイルを事業の用に供している者（国の機関、地方公共団体、独立行政法人等及び地方独立行政法人を除く。）であって、特定個人情報ファイルを構成する個人情報によって識別される特定の個人の数（個人情報保護法施行令で定める者を除く。）の合計が過去６か月以内のいずれの日においても5,000を超えない者以外の者をいう。</w:t>
            </w:r>
          </w:p>
        </w:tc>
      </w:tr>
      <w:tr w:rsidR="00A86CD5" w:rsidRPr="009B2A17" w:rsidTr="00D6303B">
        <w:trPr>
          <w:trHeight w:val="1545"/>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13</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D20180" w:rsidP="00B172CF">
            <w:pPr>
              <w:jc w:val="left"/>
              <w:rPr>
                <w:rFonts w:ascii="HGSｺﾞｼｯｸM" w:eastAsia="HGSｺﾞｼｯｸM"/>
                <w:sz w:val="22"/>
              </w:rPr>
            </w:pPr>
            <w:r>
              <w:rPr>
                <w:rFonts w:ascii="HGSｺﾞｼｯｸM" w:eastAsia="HGSｺﾞｼｯｸM" w:hint="eastAsia"/>
                <w:sz w:val="22"/>
              </w:rPr>
              <w:t>役職員</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CB4148">
            <w:pPr>
              <w:jc w:val="left"/>
              <w:rPr>
                <w:rFonts w:ascii="HGSｺﾞｼｯｸM" w:eastAsia="HGSｺﾞｼｯｸM" w:hAnsi="ＭＳ 明朝"/>
                <w:sz w:val="22"/>
              </w:rPr>
            </w:pPr>
            <w:r w:rsidRPr="009B2A17">
              <w:rPr>
                <w:rFonts w:ascii="HGSｺﾞｼｯｸM" w:eastAsia="HGSｺﾞｼｯｸM" w:hint="eastAsia"/>
                <w:sz w:val="22"/>
              </w:rPr>
              <w:t>当法人の組織内にあって直接又は間接に当法人の指揮監督を受けて当法人の業務に従事している者をいい、雇用関係にある</w:t>
            </w:r>
            <w:r w:rsidR="00D20180">
              <w:rPr>
                <w:rFonts w:ascii="HGSｺﾞｼｯｸM" w:eastAsia="HGSｺﾞｼｯｸM" w:hint="eastAsia"/>
                <w:sz w:val="22"/>
              </w:rPr>
              <w:t>職員</w:t>
            </w:r>
            <w:r w:rsidRPr="009B2A17">
              <w:rPr>
                <w:rFonts w:ascii="HGSｺﾞｼｯｸM" w:eastAsia="HGSｺﾞｼｯｸM" w:hint="eastAsia"/>
                <w:sz w:val="22"/>
              </w:rPr>
              <w:t>（正</w:t>
            </w:r>
            <w:r w:rsidR="00F92DE2" w:rsidRPr="009B2A17">
              <w:rPr>
                <w:rFonts w:ascii="HGSｺﾞｼｯｸM" w:eastAsia="HGSｺﾞｼｯｸM" w:hint="eastAsia"/>
                <w:sz w:val="22"/>
              </w:rPr>
              <w:t>職</w:t>
            </w:r>
            <w:r w:rsidRPr="009B2A17">
              <w:rPr>
                <w:rFonts w:ascii="HGSｺﾞｼｯｸM" w:eastAsia="HGSｺﾞｼｯｸM" w:hint="eastAsia"/>
                <w:sz w:val="22"/>
              </w:rPr>
              <w:t>員、契約</w:t>
            </w:r>
            <w:r w:rsidR="00F92DE2" w:rsidRPr="009B2A17">
              <w:rPr>
                <w:rFonts w:ascii="HGSｺﾞｼｯｸM" w:eastAsia="HGSｺﾞｼｯｸM" w:hint="eastAsia"/>
                <w:sz w:val="22"/>
              </w:rPr>
              <w:t>職</w:t>
            </w:r>
            <w:r w:rsidRPr="009B2A17">
              <w:rPr>
                <w:rFonts w:ascii="HGSｺﾞｼｯｸM" w:eastAsia="HGSｺﾞｼｯｸM" w:hint="eastAsia"/>
                <w:sz w:val="22"/>
              </w:rPr>
              <w:t>員、嘱託</w:t>
            </w:r>
            <w:r w:rsidR="00F92DE2" w:rsidRPr="009B2A17">
              <w:rPr>
                <w:rFonts w:ascii="HGSｺﾞｼｯｸM" w:eastAsia="HGSｺﾞｼｯｸM" w:hint="eastAsia"/>
                <w:sz w:val="22"/>
              </w:rPr>
              <w:t>職</w:t>
            </w:r>
            <w:r w:rsidRPr="009B2A17">
              <w:rPr>
                <w:rFonts w:ascii="HGSｺﾞｼｯｸM" w:eastAsia="HGSｺﾞｼｯｸM" w:hint="eastAsia"/>
                <w:sz w:val="22"/>
              </w:rPr>
              <w:t>員、パート</w:t>
            </w:r>
            <w:r w:rsidR="00F92DE2" w:rsidRPr="009B2A17">
              <w:rPr>
                <w:rFonts w:ascii="HGSｺﾞｼｯｸM" w:eastAsia="HGSｺﾞｼｯｸM" w:hint="eastAsia"/>
                <w:sz w:val="22"/>
              </w:rPr>
              <w:t>職</w:t>
            </w:r>
            <w:r w:rsidRPr="009B2A17">
              <w:rPr>
                <w:rFonts w:ascii="HGSｺﾞｼｯｸM" w:eastAsia="HGSｺﾞｼｯｸM" w:hint="eastAsia"/>
                <w:sz w:val="22"/>
              </w:rPr>
              <w:t>員及びアルバイト等）のみならず、当法人との間の雇用関係にない者（派遣社員等）を含む。</w:t>
            </w:r>
          </w:p>
        </w:tc>
      </w:tr>
      <w:tr w:rsidR="00A86CD5" w:rsidRPr="009B2A17" w:rsidTr="00D6303B">
        <w:trPr>
          <w:trHeight w:hRule="exact" w:val="569"/>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14</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事務取扱担当者</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当法人内において、個人番号を取り扱う事務に従事する者をいう。</w:t>
            </w:r>
          </w:p>
        </w:tc>
      </w:tr>
      <w:tr w:rsidR="00A86CD5" w:rsidRPr="009B2A17" w:rsidTr="00D6303B">
        <w:trPr>
          <w:trHeight w:hRule="exact" w:val="575"/>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15</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事務取扱責任者</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事務取扱部門の特定個人情報等の管理に関する責任を担うものをいう。</w:t>
            </w:r>
          </w:p>
        </w:tc>
      </w:tr>
      <w:tr w:rsidR="00A86CD5" w:rsidRPr="009B2A17" w:rsidTr="00D6303B">
        <w:trPr>
          <w:trHeight w:hRule="exact" w:val="569"/>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16</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管理区域</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特定個人情報ファイルを取り扱う情報システムを管理する区域をいう。</w:t>
            </w:r>
          </w:p>
        </w:tc>
      </w:tr>
      <w:tr w:rsidR="00A86CD5" w:rsidRPr="009B2A17" w:rsidTr="00D6303B">
        <w:trPr>
          <w:trHeight w:hRule="exact" w:val="574"/>
        </w:trPr>
        <w:tc>
          <w:tcPr>
            <w:tcW w:w="454"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center"/>
              <w:rPr>
                <w:rFonts w:ascii="HGSｺﾞｼｯｸM" w:eastAsia="HGSｺﾞｼｯｸM" w:hAnsi="ＭＳ 明朝"/>
                <w:sz w:val="22"/>
              </w:rPr>
            </w:pPr>
            <w:r w:rsidRPr="009B2A17">
              <w:rPr>
                <w:rFonts w:ascii="HGSｺﾞｼｯｸM" w:eastAsia="HGSｺﾞｼｯｸM" w:hAnsi="ＭＳ 明朝" w:hint="eastAsia"/>
                <w:sz w:val="22"/>
              </w:rPr>
              <w:t>17</w:t>
            </w:r>
          </w:p>
        </w:tc>
        <w:tc>
          <w:tcPr>
            <w:tcW w:w="1928"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sz w:val="22"/>
              </w:rPr>
            </w:pPr>
            <w:r w:rsidRPr="009B2A17">
              <w:rPr>
                <w:rFonts w:ascii="HGSｺﾞｼｯｸM" w:eastAsia="HGSｺﾞｼｯｸM" w:hint="eastAsia"/>
                <w:sz w:val="22"/>
              </w:rPr>
              <w:t>取扱区域</w:t>
            </w:r>
          </w:p>
        </w:tc>
        <w:tc>
          <w:tcPr>
            <w:tcW w:w="7362" w:type="dxa"/>
            <w:tcBorders>
              <w:top w:val="single" w:sz="4" w:space="0" w:color="000000"/>
              <w:left w:val="single" w:sz="4" w:space="0" w:color="000000"/>
              <w:bottom w:val="single" w:sz="4" w:space="0" w:color="000000"/>
              <w:right w:val="single" w:sz="4" w:space="0" w:color="000000"/>
            </w:tcBorders>
          </w:tcPr>
          <w:p w:rsidR="00A86CD5" w:rsidRPr="009B2A17" w:rsidRDefault="00A86CD5" w:rsidP="00B172CF">
            <w:pPr>
              <w:jc w:val="left"/>
              <w:rPr>
                <w:rFonts w:ascii="HGSｺﾞｼｯｸM" w:eastAsia="HGSｺﾞｼｯｸM" w:hAnsi="ＭＳ 明朝"/>
                <w:sz w:val="22"/>
              </w:rPr>
            </w:pPr>
            <w:r w:rsidRPr="009B2A17">
              <w:rPr>
                <w:rFonts w:ascii="HGSｺﾞｼｯｸM" w:eastAsia="HGSｺﾞｼｯｸM" w:hint="eastAsia"/>
                <w:sz w:val="22"/>
              </w:rPr>
              <w:t>特定個人情報等を取り扱う事務を実施する区域をいう。</w:t>
            </w:r>
          </w:p>
        </w:tc>
      </w:tr>
    </w:tbl>
    <w:p w:rsidR="00A86CD5" w:rsidRPr="009B2A17" w:rsidRDefault="00A86CD5" w:rsidP="00A75F3E">
      <w:pPr>
        <w:ind w:left="224" w:hangingChars="100" w:hanging="224"/>
        <w:rPr>
          <w:rFonts w:ascii="HGSｺﾞｼｯｸM" w:eastAsia="HGSｺﾞｼｯｸM" w:hAnsi="ＭＳ 明朝"/>
          <w:sz w:val="22"/>
        </w:rPr>
      </w:pPr>
    </w:p>
    <w:p w:rsidR="00A86CD5" w:rsidRPr="00B172CF" w:rsidRDefault="00A86CD5" w:rsidP="00A86CD5">
      <w:pPr>
        <w:rPr>
          <w:rFonts w:ascii="HGSｺﾞｼｯｸM" w:eastAsia="HGSｺﾞｼｯｸM" w:hAnsi="ＭＳ 明朝"/>
          <w:b/>
          <w:sz w:val="22"/>
        </w:rPr>
      </w:pPr>
      <w:r w:rsidRPr="00B172CF">
        <w:rPr>
          <w:rFonts w:ascii="HGSｺﾞｼｯｸM" w:eastAsia="HGSｺﾞｼｯｸM" w:hAnsi="ＭＳ 明朝" w:hint="eastAsia"/>
          <w:b/>
          <w:sz w:val="22"/>
        </w:rPr>
        <w:t>（適用範囲）</w:t>
      </w:r>
    </w:p>
    <w:p w:rsidR="00A86CD5" w:rsidRDefault="00A86CD5" w:rsidP="00A86CD5">
      <w:pPr>
        <w:rPr>
          <w:rFonts w:ascii="HGSｺﾞｼｯｸM" w:eastAsia="HGSｺﾞｼｯｸM" w:hAnsi="ＭＳ 明朝"/>
          <w:sz w:val="22"/>
        </w:rPr>
      </w:pPr>
      <w:r w:rsidRPr="009B2A17">
        <w:rPr>
          <w:rFonts w:ascii="HGSｺﾞｼｯｸM" w:eastAsia="HGSｺﾞｼｯｸM" w:hAnsi="ＭＳ 明朝" w:hint="eastAsia"/>
          <w:sz w:val="22"/>
        </w:rPr>
        <w:t>第</w:t>
      </w:r>
      <w:r w:rsidR="00B172CF">
        <w:rPr>
          <w:rFonts w:ascii="HGSｺﾞｼｯｸM" w:eastAsia="HGSｺﾞｼｯｸM" w:hAnsi="ＭＳ 明朝" w:hint="eastAsia"/>
          <w:sz w:val="22"/>
        </w:rPr>
        <w:t>三</w:t>
      </w:r>
      <w:r w:rsidRPr="009B2A17">
        <w:rPr>
          <w:rFonts w:ascii="HGSｺﾞｼｯｸM" w:eastAsia="HGSｺﾞｼｯｸM" w:hAnsi="ＭＳ 明朝" w:hint="eastAsia"/>
          <w:sz w:val="22"/>
        </w:rPr>
        <w:t>条　本規程は</w:t>
      </w:r>
      <w:r w:rsidR="00230C22">
        <w:rPr>
          <w:rFonts w:ascii="HGSｺﾞｼｯｸM" w:eastAsia="HGSｺﾞｼｯｸM" w:hAnsi="ＭＳ 明朝" w:hint="eastAsia"/>
          <w:sz w:val="22"/>
        </w:rPr>
        <w:t>以下の各号</w:t>
      </w:r>
      <w:r w:rsidRPr="009B2A17">
        <w:rPr>
          <w:rFonts w:ascii="HGSｺﾞｼｯｸM" w:eastAsia="HGSｺﾞｼｯｸM" w:hAnsi="ＭＳ 明朝" w:hint="eastAsia"/>
          <w:sz w:val="22"/>
        </w:rPr>
        <w:t>に適用する。</w:t>
      </w:r>
    </w:p>
    <w:p w:rsidR="00230C22" w:rsidRDefault="00230C22" w:rsidP="00A86CD5">
      <w:pPr>
        <w:rPr>
          <w:rFonts w:ascii="HGSｺﾞｼｯｸM" w:eastAsia="HGSｺﾞｼｯｸM" w:hAnsi="ＭＳ 明朝"/>
          <w:sz w:val="22"/>
        </w:rPr>
      </w:pPr>
      <w:r>
        <w:rPr>
          <w:rFonts w:ascii="HGSｺﾞｼｯｸM" w:eastAsia="HGSｺﾞｼｯｸM" w:hAnsi="ＭＳ 明朝" w:hint="eastAsia"/>
          <w:sz w:val="22"/>
        </w:rPr>
        <w:t xml:space="preserve">　</w:t>
      </w:r>
      <w:r w:rsidR="00947895">
        <w:rPr>
          <w:rFonts w:ascii="HGSｺﾞｼｯｸM" w:eastAsia="HGSｺﾞｼｯｸM" w:hAnsi="ＭＳ 明朝" w:hint="eastAsia"/>
          <w:sz w:val="22"/>
        </w:rPr>
        <w:t>（１）</w:t>
      </w:r>
      <w:r>
        <w:rPr>
          <w:rFonts w:ascii="HGSｺﾞｼｯｸM" w:eastAsia="HGSｺﾞｼｯｸM" w:hAnsi="ＭＳ 明朝" w:hint="eastAsia"/>
          <w:sz w:val="22"/>
        </w:rPr>
        <w:t>役職員</w:t>
      </w:r>
    </w:p>
    <w:p w:rsidR="00230C22" w:rsidRDefault="00230C22" w:rsidP="00A86CD5">
      <w:pPr>
        <w:rPr>
          <w:rFonts w:ascii="HGSｺﾞｼｯｸM" w:eastAsia="HGSｺﾞｼｯｸM" w:hAnsi="ＭＳ 明朝"/>
          <w:sz w:val="22"/>
        </w:rPr>
      </w:pPr>
      <w:r>
        <w:rPr>
          <w:rFonts w:ascii="HGSｺﾞｼｯｸM" w:eastAsia="HGSｺﾞｼｯｸM" w:hAnsi="ＭＳ 明朝" w:hint="eastAsia"/>
          <w:sz w:val="22"/>
        </w:rPr>
        <w:t xml:space="preserve">　</w:t>
      </w:r>
      <w:r w:rsidR="00947895">
        <w:rPr>
          <w:rFonts w:ascii="HGSｺﾞｼｯｸM" w:eastAsia="HGSｺﾞｼｯｸM" w:hAnsi="ＭＳ 明朝" w:hint="eastAsia"/>
          <w:sz w:val="22"/>
        </w:rPr>
        <w:t>（２）</w:t>
      </w:r>
      <w:r>
        <w:rPr>
          <w:rFonts w:ascii="HGSｺﾞｼｯｸM" w:eastAsia="HGSｺﾞｼｯｸM" w:hAnsi="ＭＳ 明朝" w:hint="eastAsia"/>
          <w:sz w:val="22"/>
        </w:rPr>
        <w:t>役職員の配偶者（国民年金第３号被保険者に限る）</w:t>
      </w:r>
      <w:r w:rsidR="00777257">
        <w:rPr>
          <w:rFonts w:ascii="HGSｺﾞｼｯｸM" w:eastAsia="HGSｺﾞｼｯｸM" w:hAnsi="ＭＳ 明朝" w:hint="eastAsia"/>
          <w:sz w:val="22"/>
        </w:rPr>
        <w:t>、</w:t>
      </w:r>
      <w:r>
        <w:rPr>
          <w:rFonts w:ascii="HGSｺﾞｼｯｸM" w:eastAsia="HGSｺﾞｼｯｸM" w:hAnsi="ＭＳ 明朝" w:hint="eastAsia"/>
          <w:sz w:val="22"/>
        </w:rPr>
        <w:t>被扶養者</w:t>
      </w:r>
    </w:p>
    <w:p w:rsidR="00777257" w:rsidRDefault="00777257" w:rsidP="00A86CD5">
      <w:pPr>
        <w:rPr>
          <w:rFonts w:ascii="HGSｺﾞｼｯｸM" w:eastAsia="HGSｺﾞｼｯｸM" w:hAnsi="ＭＳ 明朝"/>
          <w:sz w:val="22"/>
        </w:rPr>
      </w:pPr>
      <w:r>
        <w:rPr>
          <w:rFonts w:ascii="HGSｺﾞｼｯｸM" w:eastAsia="HGSｺﾞｼｯｸM" w:hAnsi="ＭＳ 明朝" w:hint="eastAsia"/>
          <w:sz w:val="22"/>
        </w:rPr>
        <w:lastRenderedPageBreak/>
        <w:t xml:space="preserve">　</w:t>
      </w:r>
      <w:r w:rsidR="00947895">
        <w:rPr>
          <w:rFonts w:ascii="HGSｺﾞｼｯｸM" w:eastAsia="HGSｺﾞｼｯｸM" w:hAnsi="ＭＳ 明朝" w:hint="eastAsia"/>
          <w:sz w:val="22"/>
        </w:rPr>
        <w:t>（３）</w:t>
      </w:r>
      <w:r>
        <w:rPr>
          <w:rFonts w:ascii="HGSｺﾞｼｯｸM" w:eastAsia="HGSｺﾞｼｯｸM" w:hAnsi="ＭＳ 明朝" w:hint="eastAsia"/>
          <w:sz w:val="22"/>
        </w:rPr>
        <w:t>法定調書対象者</w:t>
      </w:r>
    </w:p>
    <w:p w:rsidR="00777257" w:rsidRPr="009B2A17" w:rsidRDefault="00777257" w:rsidP="00A86CD5">
      <w:pPr>
        <w:rPr>
          <w:rFonts w:ascii="HGSｺﾞｼｯｸM" w:eastAsia="HGSｺﾞｼｯｸM" w:hAnsi="ＭＳ 明朝"/>
          <w:sz w:val="22"/>
        </w:rPr>
      </w:pPr>
      <w:r>
        <w:rPr>
          <w:rFonts w:ascii="HGSｺﾞｼｯｸM" w:eastAsia="HGSｺﾞｼｯｸM" w:hAnsi="ＭＳ 明朝" w:hint="eastAsia"/>
          <w:sz w:val="22"/>
        </w:rPr>
        <w:t xml:space="preserve">　</w:t>
      </w:r>
      <w:r w:rsidR="00947895">
        <w:rPr>
          <w:rFonts w:ascii="HGSｺﾞｼｯｸM" w:eastAsia="HGSｺﾞｼｯｸM" w:hAnsi="ＭＳ 明朝" w:hint="eastAsia"/>
          <w:sz w:val="22"/>
        </w:rPr>
        <w:t>（４）</w:t>
      </w:r>
      <w:r>
        <w:rPr>
          <w:rFonts w:ascii="HGSｺﾞｼｯｸM" w:eastAsia="HGSｺﾞｼｯｸM" w:hAnsi="ＭＳ 明朝" w:hint="eastAsia"/>
          <w:sz w:val="22"/>
        </w:rPr>
        <w:t>委託事業者</w:t>
      </w:r>
    </w:p>
    <w:p w:rsidR="00A86CD5" w:rsidRPr="009B2A17" w:rsidRDefault="00A86CD5" w:rsidP="00B172CF">
      <w:pPr>
        <w:ind w:leftChars="100" w:left="214"/>
        <w:rPr>
          <w:rFonts w:ascii="HGSｺﾞｼｯｸM" w:eastAsia="HGSｺﾞｼｯｸM" w:hAnsi="ＭＳ 明朝"/>
          <w:sz w:val="22"/>
        </w:rPr>
      </w:pPr>
      <w:r w:rsidRPr="009B2A17">
        <w:rPr>
          <w:rFonts w:ascii="HGSｺﾞｼｯｸM" w:eastAsia="HGSｺﾞｼｯｸM" w:hAnsi="ＭＳ 明朝" w:hint="eastAsia"/>
          <w:sz w:val="22"/>
        </w:rPr>
        <w:t>２　本規程は、当法人が取り扱う特定個人情報等を対象とする。</w:t>
      </w:r>
    </w:p>
    <w:p w:rsidR="00A86CD5" w:rsidRPr="009B2A17" w:rsidRDefault="00A86CD5" w:rsidP="00A86CD5">
      <w:pPr>
        <w:rPr>
          <w:rFonts w:ascii="HGSｺﾞｼｯｸM" w:eastAsia="HGSｺﾞｼｯｸM" w:hAnsi="ＭＳ 明朝"/>
          <w:sz w:val="22"/>
        </w:rPr>
      </w:pPr>
    </w:p>
    <w:p w:rsidR="00A86CD5" w:rsidRPr="00B172CF" w:rsidRDefault="00A86CD5" w:rsidP="00152EA7">
      <w:pPr>
        <w:widowControl/>
        <w:jc w:val="left"/>
        <w:rPr>
          <w:rFonts w:ascii="HGSｺﾞｼｯｸM" w:eastAsia="HGSｺﾞｼｯｸM" w:hAnsi="ＭＳ 明朝"/>
          <w:b/>
          <w:sz w:val="22"/>
        </w:rPr>
      </w:pPr>
      <w:r w:rsidRPr="00B172CF">
        <w:rPr>
          <w:rFonts w:ascii="HGSｺﾞｼｯｸM" w:eastAsia="HGSｺﾞｼｯｸM" w:hAnsi="ＭＳ 明朝" w:hint="eastAsia"/>
          <w:b/>
          <w:sz w:val="22"/>
        </w:rPr>
        <w:t>（当法人が個人番号を取扱う事務の範囲）</w:t>
      </w:r>
    </w:p>
    <w:p w:rsidR="00A86CD5" w:rsidRPr="009B2A17" w:rsidRDefault="00A86CD5" w:rsidP="00A86CD5">
      <w:pPr>
        <w:rPr>
          <w:rFonts w:ascii="HGSｺﾞｼｯｸM" w:eastAsia="HGSｺﾞｼｯｸM" w:hAnsi="ＭＳ 明朝"/>
          <w:sz w:val="22"/>
        </w:rPr>
      </w:pPr>
      <w:r w:rsidRPr="009B2A17">
        <w:rPr>
          <w:rFonts w:ascii="HGSｺﾞｼｯｸM" w:eastAsia="HGSｺﾞｼｯｸM" w:hAnsi="ＭＳ 明朝" w:hint="eastAsia"/>
          <w:sz w:val="22"/>
        </w:rPr>
        <w:t>第</w:t>
      </w:r>
      <w:r w:rsidR="00B172CF">
        <w:rPr>
          <w:rFonts w:ascii="HGSｺﾞｼｯｸM" w:eastAsia="HGSｺﾞｼｯｸM" w:hAnsi="ＭＳ 明朝" w:hint="eastAsia"/>
          <w:sz w:val="22"/>
        </w:rPr>
        <w:t>四</w:t>
      </w:r>
      <w:r w:rsidRPr="009B2A17">
        <w:rPr>
          <w:rFonts w:ascii="HGSｺﾞｼｯｸM" w:eastAsia="HGSｺﾞｼｯｸM" w:hAnsi="ＭＳ 明朝" w:hint="eastAsia"/>
          <w:sz w:val="22"/>
        </w:rPr>
        <w:t>条</w:t>
      </w:r>
      <w:r w:rsidRPr="009B2A17">
        <w:rPr>
          <w:rFonts w:ascii="HGSｺﾞｼｯｸM" w:eastAsia="HGSｺﾞｼｯｸM" w:hAnsi="ＭＳ 明朝" w:hint="eastAsia"/>
          <w:sz w:val="22"/>
        </w:rPr>
        <w:tab/>
        <w:t>当法人が個人番号を取扱う事務の範囲は以下のとおりとする。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5777"/>
      </w:tblGrid>
      <w:tr w:rsidR="00A86CD5" w:rsidRPr="009B2A17" w:rsidTr="00767C4A">
        <w:tc>
          <w:tcPr>
            <w:tcW w:w="3685" w:type="dxa"/>
            <w:vMerge w:val="restart"/>
            <w:shd w:val="clear" w:color="auto" w:fill="auto"/>
          </w:tcPr>
          <w:p w:rsidR="00A86CD5" w:rsidRPr="009B2A17" w:rsidRDefault="00A86CD5" w:rsidP="00B90619">
            <w:pPr>
              <w:rPr>
                <w:rFonts w:ascii="HGSｺﾞｼｯｸM" w:eastAsia="HGSｺﾞｼｯｸM" w:hAnsi="ＭＳ 明朝"/>
                <w:sz w:val="22"/>
              </w:rPr>
            </w:pPr>
            <w:r w:rsidRPr="009B2A17">
              <w:rPr>
                <w:rFonts w:ascii="HGSｺﾞｼｯｸM" w:eastAsia="HGSｺﾞｼｯｸM" w:hAnsi="ＭＳ 明朝" w:hint="eastAsia"/>
                <w:sz w:val="22"/>
              </w:rPr>
              <w:t>1.</w:t>
            </w:r>
            <w:r w:rsidR="00777257">
              <w:rPr>
                <w:rFonts w:ascii="HGSｺﾞｼｯｸM" w:eastAsia="HGSｺﾞｼｯｸM" w:hAnsi="ＭＳ 明朝" w:hint="eastAsia"/>
                <w:sz w:val="22"/>
              </w:rPr>
              <w:t>役職員（扶養家族を含む）</w:t>
            </w:r>
            <w:r w:rsidRPr="009B2A17">
              <w:rPr>
                <w:rFonts w:ascii="HGSｺﾞｼｯｸM" w:eastAsia="HGSｺﾞｼｯｸM" w:hAnsi="ＭＳ 明朝" w:hint="eastAsia"/>
                <w:sz w:val="22"/>
              </w:rPr>
              <w:t>に係る個人番号関係事務</w:t>
            </w:r>
          </w:p>
        </w:tc>
        <w:tc>
          <w:tcPr>
            <w:tcW w:w="5777" w:type="dxa"/>
            <w:shd w:val="clear" w:color="auto" w:fill="auto"/>
          </w:tcPr>
          <w:p w:rsidR="00A86CD5" w:rsidRPr="009B2A17" w:rsidRDefault="00947895" w:rsidP="00A75F3E">
            <w:pPr>
              <w:ind w:left="224" w:hangingChars="100" w:hanging="224"/>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雇用保険届出事務※</w:t>
            </w:r>
          </w:p>
        </w:tc>
      </w:tr>
      <w:tr w:rsidR="00A86CD5" w:rsidRPr="009B2A17" w:rsidTr="00767C4A">
        <w:trPr>
          <w:trHeight w:val="326"/>
        </w:trPr>
        <w:tc>
          <w:tcPr>
            <w:tcW w:w="3685" w:type="dxa"/>
            <w:vMerge/>
            <w:shd w:val="clear" w:color="auto" w:fill="auto"/>
          </w:tcPr>
          <w:p w:rsidR="00A86CD5" w:rsidRPr="009B2A17" w:rsidRDefault="00A86CD5" w:rsidP="00B90619">
            <w:pPr>
              <w:rPr>
                <w:rFonts w:ascii="HGSｺﾞｼｯｸM" w:eastAsia="HGSｺﾞｼｯｸM" w:hAnsi="ＭＳ 明朝"/>
                <w:sz w:val="22"/>
              </w:rPr>
            </w:pPr>
          </w:p>
        </w:tc>
        <w:tc>
          <w:tcPr>
            <w:tcW w:w="5777" w:type="dxa"/>
            <w:shd w:val="clear" w:color="auto" w:fill="auto"/>
          </w:tcPr>
          <w:p w:rsidR="00A86CD5" w:rsidRPr="009B2A17" w:rsidRDefault="00947895" w:rsidP="00B90619">
            <w:pPr>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健康保険・厚生年金保険届出事務※</w:t>
            </w:r>
          </w:p>
        </w:tc>
      </w:tr>
      <w:tr w:rsidR="00767C4A" w:rsidRPr="009B2A17" w:rsidTr="00767C4A">
        <w:trPr>
          <w:trHeight w:val="326"/>
        </w:trPr>
        <w:tc>
          <w:tcPr>
            <w:tcW w:w="3685" w:type="dxa"/>
            <w:vMerge/>
            <w:shd w:val="clear" w:color="auto" w:fill="auto"/>
          </w:tcPr>
          <w:p w:rsidR="00767C4A" w:rsidRPr="009B2A17" w:rsidRDefault="00767C4A" w:rsidP="00B90619">
            <w:pPr>
              <w:rPr>
                <w:rFonts w:ascii="HGSｺﾞｼｯｸM" w:eastAsia="HGSｺﾞｼｯｸM" w:hAnsi="ＭＳ 明朝"/>
                <w:sz w:val="22"/>
              </w:rPr>
            </w:pPr>
          </w:p>
        </w:tc>
        <w:tc>
          <w:tcPr>
            <w:tcW w:w="5777" w:type="dxa"/>
            <w:shd w:val="clear" w:color="auto" w:fill="auto"/>
          </w:tcPr>
          <w:p w:rsidR="00767C4A" w:rsidRPr="009B2A17" w:rsidRDefault="00767C4A" w:rsidP="00767C4A">
            <w:pPr>
              <w:ind w:left="224" w:hangingChars="100" w:hanging="224"/>
              <w:rPr>
                <w:rFonts w:ascii="HGSｺﾞｼｯｸM" w:eastAsia="HGSｺﾞｼｯｸM" w:hAnsi="ＭＳ 明朝"/>
                <w:sz w:val="22"/>
              </w:rPr>
            </w:pPr>
            <w:r>
              <w:rPr>
                <w:rFonts w:ascii="HGSｺﾞｼｯｸM" w:eastAsia="HGSｺﾞｼｯｸM" w:hAnsi="ＭＳ 明朝" w:hint="eastAsia"/>
                <w:sz w:val="22"/>
              </w:rPr>
              <w:t>（３）</w:t>
            </w:r>
            <w:r w:rsidRPr="009B2A17">
              <w:rPr>
                <w:rFonts w:ascii="HGSｺﾞｼｯｸM" w:eastAsia="HGSｺﾞｼｯｸM" w:hAnsi="ＭＳ 明朝" w:hint="eastAsia"/>
                <w:sz w:val="22"/>
              </w:rPr>
              <w:t>国民年金第3号被保険者届出事務</w:t>
            </w:r>
          </w:p>
        </w:tc>
      </w:tr>
      <w:tr w:rsidR="00767C4A" w:rsidRPr="009B2A17" w:rsidTr="00767C4A">
        <w:trPr>
          <w:trHeight w:val="326"/>
        </w:trPr>
        <w:tc>
          <w:tcPr>
            <w:tcW w:w="3685" w:type="dxa"/>
            <w:vMerge/>
            <w:shd w:val="clear" w:color="auto" w:fill="auto"/>
          </w:tcPr>
          <w:p w:rsidR="00767C4A" w:rsidRPr="009B2A17" w:rsidRDefault="00767C4A" w:rsidP="00B90619">
            <w:pPr>
              <w:rPr>
                <w:rFonts w:ascii="HGSｺﾞｼｯｸM" w:eastAsia="HGSｺﾞｼｯｸM" w:hAnsi="ＭＳ 明朝"/>
                <w:sz w:val="22"/>
              </w:rPr>
            </w:pPr>
          </w:p>
        </w:tc>
        <w:tc>
          <w:tcPr>
            <w:tcW w:w="5777" w:type="dxa"/>
            <w:shd w:val="clear" w:color="auto" w:fill="auto"/>
          </w:tcPr>
          <w:p w:rsidR="00767C4A" w:rsidRPr="009B2A17" w:rsidRDefault="00767C4A" w:rsidP="00A75F3E">
            <w:pPr>
              <w:ind w:left="224" w:hangingChars="100" w:hanging="224"/>
              <w:rPr>
                <w:rFonts w:ascii="HGSｺﾞｼｯｸM" w:eastAsia="HGSｺﾞｼｯｸM" w:hAnsi="ＭＳ 明朝"/>
                <w:sz w:val="22"/>
              </w:rPr>
            </w:pPr>
            <w:r>
              <w:rPr>
                <w:rFonts w:ascii="HGSｺﾞｼｯｸM" w:eastAsia="HGSｺﾞｼｯｸM" w:hAnsi="ＭＳ 明朝" w:hint="eastAsia"/>
                <w:sz w:val="22"/>
              </w:rPr>
              <w:t>（４）</w:t>
            </w:r>
            <w:r w:rsidRPr="009B2A17">
              <w:rPr>
                <w:rFonts w:ascii="HGSｺﾞｼｯｸM" w:eastAsia="HGSｺﾞｼｯｸM" w:hAnsi="ＭＳ 明朝" w:hint="eastAsia"/>
                <w:sz w:val="22"/>
              </w:rPr>
              <w:t>労働者災害補償保険法に基づく請求に関する事務</w:t>
            </w:r>
          </w:p>
        </w:tc>
      </w:tr>
      <w:tr w:rsidR="00767C4A" w:rsidRPr="009B2A17" w:rsidTr="00767C4A">
        <w:trPr>
          <w:trHeight w:val="388"/>
        </w:trPr>
        <w:tc>
          <w:tcPr>
            <w:tcW w:w="3685" w:type="dxa"/>
            <w:vMerge/>
            <w:shd w:val="clear" w:color="auto" w:fill="auto"/>
          </w:tcPr>
          <w:p w:rsidR="00767C4A" w:rsidRPr="009B2A17" w:rsidRDefault="00767C4A" w:rsidP="00B90619">
            <w:pPr>
              <w:rPr>
                <w:rFonts w:ascii="HGSｺﾞｼｯｸM" w:eastAsia="HGSｺﾞｼｯｸM" w:hAnsi="ＭＳ 明朝"/>
                <w:sz w:val="22"/>
              </w:rPr>
            </w:pPr>
          </w:p>
        </w:tc>
        <w:tc>
          <w:tcPr>
            <w:tcW w:w="5777" w:type="dxa"/>
            <w:shd w:val="clear" w:color="auto" w:fill="auto"/>
          </w:tcPr>
          <w:p w:rsidR="00767C4A" w:rsidRPr="009B2A17" w:rsidRDefault="00767C4A" w:rsidP="00B90619">
            <w:pPr>
              <w:rPr>
                <w:rFonts w:ascii="HGSｺﾞｼｯｸM" w:eastAsia="HGSｺﾞｼｯｸM" w:hAnsi="ＭＳ 明朝"/>
                <w:sz w:val="22"/>
              </w:rPr>
            </w:pPr>
            <w:r>
              <w:rPr>
                <w:rFonts w:ascii="HGSｺﾞｼｯｸM" w:eastAsia="HGSｺﾞｼｯｸM" w:hAnsi="ＭＳ 明朝" w:hint="eastAsia"/>
                <w:sz w:val="22"/>
              </w:rPr>
              <w:t>（５）</w:t>
            </w:r>
            <w:r w:rsidRPr="009B2A17">
              <w:rPr>
                <w:rFonts w:ascii="HGSｺﾞｼｯｸM" w:eastAsia="HGSｺﾞｼｯｸM" w:hAnsi="ＭＳ 明朝" w:hint="eastAsia"/>
                <w:sz w:val="22"/>
              </w:rPr>
              <w:t>給与所得・退職所得の源泉徴収票作成事務</w:t>
            </w:r>
          </w:p>
        </w:tc>
      </w:tr>
      <w:tr w:rsidR="00767C4A" w:rsidRPr="009B2A17" w:rsidTr="00767C4A">
        <w:trPr>
          <w:trHeight w:val="369"/>
        </w:trPr>
        <w:tc>
          <w:tcPr>
            <w:tcW w:w="3685" w:type="dxa"/>
            <w:vMerge w:val="restart"/>
            <w:shd w:val="clear" w:color="auto" w:fill="auto"/>
          </w:tcPr>
          <w:p w:rsidR="00767C4A" w:rsidRPr="009B2A17" w:rsidRDefault="00767C4A" w:rsidP="00820271">
            <w:pPr>
              <w:ind w:left="224" w:hangingChars="100" w:hanging="224"/>
              <w:rPr>
                <w:rFonts w:ascii="HGSｺﾞｼｯｸM" w:eastAsia="HGSｺﾞｼｯｸM" w:hAnsi="ＭＳ 明朝"/>
                <w:sz w:val="22"/>
              </w:rPr>
            </w:pPr>
            <w:r w:rsidRPr="009B2A17">
              <w:rPr>
                <w:rFonts w:ascii="HGSｺﾞｼｯｸM" w:eastAsia="HGSｺﾞｼｯｸM" w:hAnsi="ＭＳ 明朝" w:hint="eastAsia"/>
                <w:sz w:val="22"/>
              </w:rPr>
              <w:t>2.</w:t>
            </w:r>
            <w:r w:rsidR="00820271">
              <w:rPr>
                <w:rFonts w:ascii="HGSｺﾞｼｯｸM" w:eastAsia="HGSｺﾞｼｯｸM" w:hAnsi="ＭＳ 明朝" w:hint="eastAsia"/>
                <w:sz w:val="22"/>
              </w:rPr>
              <w:t>役職</w:t>
            </w:r>
            <w:r w:rsidRPr="009B2A17">
              <w:rPr>
                <w:rFonts w:ascii="HGSｺﾞｼｯｸM" w:eastAsia="HGSｺﾞｼｯｸM" w:hAnsi="ＭＳ 明朝" w:hint="eastAsia"/>
                <w:sz w:val="22"/>
              </w:rPr>
              <w:t>員以外の個人に係る個人番号関係事務</w:t>
            </w:r>
          </w:p>
        </w:tc>
        <w:tc>
          <w:tcPr>
            <w:tcW w:w="5777" w:type="dxa"/>
            <w:shd w:val="clear" w:color="auto" w:fill="auto"/>
          </w:tcPr>
          <w:p w:rsidR="00767C4A" w:rsidRPr="009B2A17" w:rsidRDefault="00767C4A" w:rsidP="00B90619">
            <w:pPr>
              <w:rPr>
                <w:rFonts w:ascii="HGSｺﾞｼｯｸM" w:eastAsia="HGSｺﾞｼｯｸM" w:hAnsi="ＭＳ 明朝"/>
                <w:sz w:val="22"/>
              </w:rPr>
            </w:pPr>
            <w:r>
              <w:rPr>
                <w:rFonts w:ascii="HGSｺﾞｼｯｸM" w:eastAsia="HGSｺﾞｼｯｸM" w:hAnsi="ＭＳ 明朝" w:hint="eastAsia"/>
                <w:sz w:val="22"/>
              </w:rPr>
              <w:t>（１）</w:t>
            </w:r>
            <w:r w:rsidRPr="009B2A17">
              <w:rPr>
                <w:rFonts w:ascii="HGSｺﾞｼｯｸM" w:eastAsia="HGSｺﾞｼｯｸM" w:hAnsi="ＭＳ 明朝" w:hint="eastAsia"/>
                <w:sz w:val="22"/>
              </w:rPr>
              <w:t>報酬・料金等の支払調書作成事務</w:t>
            </w:r>
          </w:p>
        </w:tc>
      </w:tr>
      <w:tr w:rsidR="00767C4A" w:rsidRPr="009B2A17" w:rsidTr="00767C4A">
        <w:trPr>
          <w:trHeight w:val="282"/>
        </w:trPr>
        <w:tc>
          <w:tcPr>
            <w:tcW w:w="3685" w:type="dxa"/>
            <w:vMerge/>
            <w:shd w:val="clear" w:color="auto" w:fill="auto"/>
          </w:tcPr>
          <w:p w:rsidR="00767C4A" w:rsidRPr="009B2A17" w:rsidRDefault="00767C4A" w:rsidP="00B90619">
            <w:pPr>
              <w:rPr>
                <w:rFonts w:ascii="HGSｺﾞｼｯｸM" w:eastAsia="HGSｺﾞｼｯｸM" w:hAnsi="ＭＳ 明朝"/>
                <w:sz w:val="22"/>
              </w:rPr>
            </w:pPr>
          </w:p>
        </w:tc>
        <w:tc>
          <w:tcPr>
            <w:tcW w:w="5777" w:type="dxa"/>
            <w:shd w:val="clear" w:color="auto" w:fill="auto"/>
          </w:tcPr>
          <w:p w:rsidR="00767C4A" w:rsidRPr="009B2A17" w:rsidRDefault="00767C4A" w:rsidP="00B90619">
            <w:pPr>
              <w:rPr>
                <w:rFonts w:ascii="HGSｺﾞｼｯｸM" w:eastAsia="HGSｺﾞｼｯｸM" w:hAnsi="ＭＳ 明朝"/>
                <w:sz w:val="22"/>
              </w:rPr>
            </w:pPr>
            <w:r>
              <w:rPr>
                <w:rFonts w:ascii="HGSｺﾞｼｯｸM" w:eastAsia="HGSｺﾞｼｯｸM" w:hAnsi="ＭＳ 明朝" w:hint="eastAsia"/>
                <w:sz w:val="22"/>
              </w:rPr>
              <w:t>（２）</w:t>
            </w:r>
            <w:r w:rsidRPr="009B2A17">
              <w:rPr>
                <w:rFonts w:ascii="HGSｺﾞｼｯｸM" w:eastAsia="HGSｺﾞｼｯｸM" w:hAnsi="ＭＳ 明朝" w:hint="eastAsia"/>
                <w:sz w:val="22"/>
              </w:rPr>
              <w:t>不動産の使用料等の支払調書作成事務</w:t>
            </w:r>
          </w:p>
        </w:tc>
      </w:tr>
      <w:tr w:rsidR="00767C4A" w:rsidRPr="009B2A17" w:rsidTr="00767C4A">
        <w:trPr>
          <w:trHeight w:val="282"/>
        </w:trPr>
        <w:tc>
          <w:tcPr>
            <w:tcW w:w="3685" w:type="dxa"/>
            <w:vMerge/>
            <w:shd w:val="clear" w:color="auto" w:fill="auto"/>
          </w:tcPr>
          <w:p w:rsidR="00767C4A" w:rsidRPr="009B2A17" w:rsidRDefault="00767C4A" w:rsidP="00B90619">
            <w:pPr>
              <w:rPr>
                <w:rFonts w:ascii="HGSｺﾞｼｯｸM" w:eastAsia="HGSｺﾞｼｯｸM" w:hAnsi="ＭＳ 明朝"/>
                <w:sz w:val="22"/>
              </w:rPr>
            </w:pPr>
          </w:p>
        </w:tc>
        <w:tc>
          <w:tcPr>
            <w:tcW w:w="5777" w:type="dxa"/>
            <w:shd w:val="clear" w:color="auto" w:fill="auto"/>
          </w:tcPr>
          <w:p w:rsidR="00767C4A" w:rsidRPr="009B2A17" w:rsidRDefault="00767C4A" w:rsidP="00767C4A">
            <w:pPr>
              <w:ind w:left="224" w:hangingChars="100" w:hanging="224"/>
              <w:rPr>
                <w:rFonts w:ascii="HGSｺﾞｼｯｸM" w:eastAsia="HGSｺﾞｼｯｸM" w:hAnsi="ＭＳ 明朝"/>
                <w:sz w:val="22"/>
              </w:rPr>
            </w:pPr>
            <w:r>
              <w:rPr>
                <w:rFonts w:ascii="HGSｺﾞｼｯｸM" w:eastAsia="HGSｺﾞｼｯｸM" w:hAnsi="ＭＳ 明朝" w:hint="eastAsia"/>
                <w:sz w:val="22"/>
              </w:rPr>
              <w:t>（３）</w:t>
            </w:r>
            <w:r w:rsidRPr="009B2A17">
              <w:rPr>
                <w:rFonts w:ascii="HGSｺﾞｼｯｸM" w:eastAsia="HGSｺﾞｼｯｸM" w:hAnsi="ＭＳ 明朝" w:hint="eastAsia"/>
                <w:sz w:val="22"/>
              </w:rPr>
              <w:t>不動産等の譲受けの対価の支払調書作成事務</w:t>
            </w:r>
          </w:p>
        </w:tc>
      </w:tr>
    </w:tbl>
    <w:p w:rsidR="00A86CD5" w:rsidRPr="009B2A17" w:rsidRDefault="00A86CD5" w:rsidP="00A75F3E">
      <w:pPr>
        <w:ind w:firstLineChars="100" w:firstLine="224"/>
        <w:rPr>
          <w:rFonts w:ascii="HGSｺﾞｼｯｸM" w:eastAsia="HGSｺﾞｼｯｸM" w:hAnsi="ＭＳ 明朝"/>
          <w:sz w:val="22"/>
        </w:rPr>
      </w:pPr>
      <w:r w:rsidRPr="009B2A17">
        <w:rPr>
          <w:rFonts w:ascii="HGSｺﾞｼｯｸM" w:eastAsia="HGSｺﾞｼｯｸM" w:hAnsi="ＭＳ 明朝" w:hint="eastAsia"/>
          <w:sz w:val="22"/>
        </w:rPr>
        <w:t>上記1～2に付随して行う事務（特定個人情報取扱事務を含む。）</w:t>
      </w:r>
    </w:p>
    <w:p w:rsidR="00A86CD5" w:rsidRPr="009B2A17" w:rsidRDefault="00A86CD5" w:rsidP="00A75F3E">
      <w:pPr>
        <w:ind w:firstLineChars="100" w:firstLine="224"/>
        <w:rPr>
          <w:rFonts w:ascii="HGSｺﾞｼｯｸM" w:eastAsia="HGSｺﾞｼｯｸM" w:hAnsi="ＭＳ 明朝"/>
          <w:sz w:val="22"/>
        </w:rPr>
      </w:pPr>
      <w:r w:rsidRPr="009B2A17">
        <w:rPr>
          <w:rFonts w:ascii="HGSｺﾞｼｯｸM" w:eastAsia="HGSｺﾞｼｯｸM" w:hint="eastAsia"/>
          <w:sz w:val="22"/>
        </w:rPr>
        <w:t>※</w:t>
      </w:r>
      <w:r w:rsidRPr="009B2A17">
        <w:rPr>
          <w:rFonts w:ascii="HGSｺﾞｼｯｸM" w:eastAsia="HGSｺﾞｼｯｸM" w:hAnsi="ＭＳ 明朝" w:hint="eastAsia"/>
          <w:sz w:val="22"/>
        </w:rPr>
        <w:t>1.</w:t>
      </w:r>
      <w:r w:rsidR="00947895">
        <w:rPr>
          <w:rFonts w:ascii="HGSｺﾞｼｯｸM" w:eastAsia="HGSｺﾞｼｯｸM" w:hAnsi="ＭＳ 明朝" w:hint="eastAsia"/>
          <w:sz w:val="22"/>
        </w:rPr>
        <w:t>（１）（２）</w:t>
      </w:r>
      <w:r w:rsidRPr="009B2A17">
        <w:rPr>
          <w:rFonts w:ascii="HGSｺﾞｼｯｸM" w:eastAsia="HGSｺﾞｼｯｸM" w:hint="eastAsia"/>
          <w:sz w:val="22"/>
        </w:rPr>
        <w:t>の事務には、適用、給付及び助成金に関する事務を含む。</w:t>
      </w:r>
    </w:p>
    <w:p w:rsidR="00A86CD5" w:rsidRPr="009B2A17" w:rsidRDefault="00A86CD5" w:rsidP="00A86CD5">
      <w:pPr>
        <w:rPr>
          <w:rFonts w:ascii="HGSｺﾞｼｯｸM" w:eastAsia="HGSｺﾞｼｯｸM" w:hAnsi="ＭＳ 明朝"/>
          <w:sz w:val="22"/>
        </w:rPr>
      </w:pPr>
    </w:p>
    <w:p w:rsidR="00A86CD5" w:rsidRPr="00B172CF" w:rsidRDefault="00A86CD5" w:rsidP="00A86CD5">
      <w:pPr>
        <w:rPr>
          <w:rFonts w:ascii="HGSｺﾞｼｯｸM" w:eastAsia="HGSｺﾞｼｯｸM" w:hAnsi="ＭＳ 明朝"/>
          <w:b/>
          <w:sz w:val="22"/>
        </w:rPr>
      </w:pPr>
      <w:r w:rsidRPr="00B172CF">
        <w:rPr>
          <w:rFonts w:ascii="HGSｺﾞｼｯｸM" w:eastAsia="HGSｺﾞｼｯｸM" w:hAnsi="ＭＳ 明朝" w:hint="eastAsia"/>
          <w:b/>
          <w:sz w:val="22"/>
        </w:rPr>
        <w:t>（当法人が取扱う特定個人情報等の範囲）</w:t>
      </w:r>
    </w:p>
    <w:p w:rsidR="00A86CD5" w:rsidRPr="009B2A17" w:rsidRDefault="00A86CD5" w:rsidP="00A950B3">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B172CF">
        <w:rPr>
          <w:rFonts w:ascii="HGSｺﾞｼｯｸM" w:eastAsia="HGSｺﾞｼｯｸM" w:hAnsi="ＭＳ 明朝" w:hint="eastAsia"/>
          <w:sz w:val="22"/>
        </w:rPr>
        <w:t>五</w:t>
      </w:r>
      <w:r w:rsidRPr="009B2A17">
        <w:rPr>
          <w:rFonts w:ascii="HGSｺﾞｼｯｸM" w:eastAsia="HGSｺﾞｼｯｸM" w:hAnsi="ＭＳ 明朝" w:hint="eastAsia"/>
          <w:sz w:val="22"/>
        </w:rPr>
        <w:t>条</w:t>
      </w:r>
      <w:r w:rsidRPr="009B2A17">
        <w:rPr>
          <w:rFonts w:ascii="HGSｺﾞｼｯｸM" w:eastAsia="HGSｺﾞｼｯｸM" w:hAnsi="ＭＳ 明朝" w:hint="eastAsia"/>
          <w:sz w:val="22"/>
        </w:rPr>
        <w:tab/>
        <w:t>前条において当法人が個人番号を取り扱う事務において使用される個人番号及び個人番号と関連付けて管理される特定個人情報は以下のとおりとする。</w:t>
      </w:r>
    </w:p>
    <w:p w:rsidR="00A86CD5" w:rsidRPr="009B2A17" w:rsidRDefault="00947895" w:rsidP="00A75F3E">
      <w:pPr>
        <w:ind w:leftChars="100" w:left="438" w:hangingChars="100" w:hanging="224"/>
        <w:rPr>
          <w:rFonts w:ascii="HGSｺﾞｼｯｸM" w:eastAsia="HGSｺﾞｼｯｸM" w:hAnsi="ＭＳ 明朝"/>
          <w:sz w:val="22"/>
        </w:rPr>
      </w:pPr>
      <w:r>
        <w:rPr>
          <w:rFonts w:ascii="HGSｺﾞｼｯｸM" w:eastAsia="HGSｺﾞｼｯｸM" w:hAnsi="ＭＳ 明朝" w:hint="eastAsia"/>
          <w:sz w:val="22"/>
        </w:rPr>
        <w:t>（１）役職員</w:t>
      </w:r>
      <w:r w:rsidR="00A86CD5" w:rsidRPr="009B2A17">
        <w:rPr>
          <w:rFonts w:ascii="HGSｺﾞｼｯｸM" w:eastAsia="HGSｺﾞｼｯｸM" w:hAnsi="ＭＳ 明朝" w:hint="eastAsia"/>
          <w:sz w:val="22"/>
        </w:rPr>
        <w:t>又は</w:t>
      </w:r>
      <w:r>
        <w:rPr>
          <w:rFonts w:ascii="HGSｺﾞｼｯｸM" w:eastAsia="HGSｺﾞｼｯｸM" w:hAnsi="ＭＳ 明朝" w:hint="eastAsia"/>
          <w:sz w:val="22"/>
        </w:rPr>
        <w:t>役職員</w:t>
      </w:r>
      <w:r w:rsidR="00A86CD5" w:rsidRPr="009B2A17">
        <w:rPr>
          <w:rFonts w:ascii="HGSｺﾞｼｯｸM" w:eastAsia="HGSｺﾞｼｯｸM" w:hAnsi="ＭＳ 明朝" w:hint="eastAsia"/>
          <w:sz w:val="22"/>
        </w:rPr>
        <w:t>以外の個人から、番号法第16条に基づく本人確認の措置を実施する際に提示を受けた本人確認書類（個人番号カード、通知カード及び身元確認書類等）及びこれらの写し。</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当法人が行政機関等に提出するために作成した届出書類及びこれらの控え。</w:t>
      </w:r>
    </w:p>
    <w:p w:rsidR="00A86CD5" w:rsidRPr="009B2A17" w:rsidRDefault="00947895" w:rsidP="00A75F3E">
      <w:pPr>
        <w:ind w:leftChars="100" w:left="438" w:hangingChars="100" w:hanging="224"/>
        <w:rPr>
          <w:rFonts w:ascii="HGSｺﾞｼｯｸM" w:eastAsia="HGSｺﾞｼｯｸM" w:hAnsi="ＭＳ 明朝"/>
          <w:sz w:val="22"/>
        </w:rPr>
      </w:pPr>
      <w:r>
        <w:rPr>
          <w:rFonts w:ascii="HGSｺﾞｼｯｸM" w:eastAsia="HGSｺﾞｼｯｸM" w:hAnsi="ＭＳ 明朝" w:hint="eastAsia"/>
          <w:sz w:val="22"/>
        </w:rPr>
        <w:t>（３）</w:t>
      </w:r>
      <w:r w:rsidR="00A86CD5" w:rsidRPr="009B2A17">
        <w:rPr>
          <w:rFonts w:ascii="HGSｺﾞｼｯｸM" w:eastAsia="HGSｺﾞｼｯｸM" w:hAnsi="ＭＳ 明朝" w:hint="eastAsia"/>
          <w:sz w:val="22"/>
        </w:rPr>
        <w:t>当法人が法定調書を作成するうえで</w:t>
      </w:r>
      <w:r>
        <w:rPr>
          <w:rFonts w:ascii="HGSｺﾞｼｯｸM" w:eastAsia="HGSｺﾞｼｯｸM" w:hAnsi="ＭＳ 明朝" w:hint="eastAsia"/>
          <w:sz w:val="22"/>
        </w:rPr>
        <w:t>役職員</w:t>
      </w:r>
      <w:r w:rsidR="00A86CD5" w:rsidRPr="009B2A17">
        <w:rPr>
          <w:rFonts w:ascii="HGSｺﾞｼｯｸM" w:eastAsia="HGSｺﾞｼｯｸM" w:hAnsi="ＭＳ 明朝" w:hint="eastAsia"/>
          <w:sz w:val="22"/>
        </w:rPr>
        <w:t>又は</w:t>
      </w:r>
      <w:r>
        <w:rPr>
          <w:rFonts w:ascii="HGSｺﾞｼｯｸM" w:eastAsia="HGSｺﾞｼｯｸM" w:hAnsi="ＭＳ 明朝" w:hint="eastAsia"/>
          <w:sz w:val="22"/>
        </w:rPr>
        <w:t>役職員</w:t>
      </w:r>
      <w:r w:rsidR="00A86CD5" w:rsidRPr="009B2A17">
        <w:rPr>
          <w:rFonts w:ascii="HGSｺﾞｼｯｸM" w:eastAsia="HGSｺﾞｼｯｸM" w:hAnsi="ＭＳ 明朝" w:hint="eastAsia"/>
          <w:sz w:val="22"/>
        </w:rPr>
        <w:t>以外の個人から受領する個人番号が記載された申告書等。</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（４）</w:t>
      </w:r>
      <w:r w:rsidR="00A86CD5" w:rsidRPr="009B2A17">
        <w:rPr>
          <w:rFonts w:ascii="HGSｺﾞｼｯｸM" w:eastAsia="HGSｺﾞｼｯｸM" w:hAnsi="ＭＳ 明朝" w:hint="eastAsia"/>
          <w:sz w:val="22"/>
        </w:rPr>
        <w:t>その他個人番号と関連づけて保存される情報。</w:t>
      </w:r>
    </w:p>
    <w:p w:rsidR="00A86CD5" w:rsidRPr="009B2A17" w:rsidRDefault="00A86CD5" w:rsidP="008401BC">
      <w:pPr>
        <w:ind w:leftChars="100" w:left="214"/>
        <w:rPr>
          <w:rFonts w:ascii="HGSｺﾞｼｯｸM" w:eastAsia="HGSｺﾞｼｯｸM" w:hAnsi="ＭＳ 明朝"/>
          <w:sz w:val="22"/>
        </w:rPr>
      </w:pPr>
      <w:r w:rsidRPr="009B2A17">
        <w:rPr>
          <w:rFonts w:ascii="HGSｺﾞｼｯｸM" w:eastAsia="HGSｺﾞｼｯｸM" w:hAnsi="ＭＳ 明朝" w:hint="eastAsia"/>
          <w:sz w:val="22"/>
        </w:rPr>
        <w:t>２　第１項各号に該当するか否かが定かでない場合は、特定個人情報管理責任者が判断する。</w:t>
      </w:r>
    </w:p>
    <w:p w:rsidR="00A86CD5" w:rsidRDefault="00A86CD5" w:rsidP="00A86CD5">
      <w:pPr>
        <w:widowControl/>
        <w:jc w:val="left"/>
        <w:rPr>
          <w:rFonts w:ascii="HGSｺﾞｼｯｸM" w:eastAsia="HGSｺﾞｼｯｸM" w:hAnsi="ＭＳ 明朝"/>
          <w:sz w:val="22"/>
        </w:rPr>
      </w:pPr>
    </w:p>
    <w:p w:rsidR="008401BC" w:rsidRPr="009B2A17" w:rsidRDefault="008401BC" w:rsidP="00A86CD5">
      <w:pPr>
        <w:widowControl/>
        <w:jc w:val="left"/>
        <w:rPr>
          <w:rFonts w:ascii="HGSｺﾞｼｯｸM" w:eastAsia="HGSｺﾞｼｯｸM" w:hAnsi="ＭＳ 明朝"/>
          <w:sz w:val="22"/>
        </w:rPr>
      </w:pPr>
    </w:p>
    <w:p w:rsidR="00A86CD5" w:rsidRPr="008401BC" w:rsidRDefault="00A86CD5" w:rsidP="00A86CD5">
      <w:pPr>
        <w:widowControl/>
        <w:jc w:val="center"/>
        <w:rPr>
          <w:rFonts w:ascii="HGSｺﾞｼｯｸM" w:eastAsia="HGSｺﾞｼｯｸM" w:hAnsi="ＭＳ 明朝"/>
          <w:b/>
          <w:sz w:val="22"/>
        </w:rPr>
      </w:pPr>
      <w:r w:rsidRPr="008401BC">
        <w:rPr>
          <w:rFonts w:ascii="HGSｺﾞｼｯｸM" w:eastAsia="HGSｺﾞｼｯｸM" w:hAnsi="ＭＳ 明朝" w:hint="eastAsia"/>
          <w:b/>
          <w:sz w:val="22"/>
        </w:rPr>
        <w:t>第</w:t>
      </w:r>
      <w:r w:rsidR="008401BC" w:rsidRPr="008401BC">
        <w:rPr>
          <w:rFonts w:ascii="HGSｺﾞｼｯｸM" w:eastAsia="HGSｺﾞｼｯｸM" w:hAnsi="ＭＳ 明朝" w:hint="eastAsia"/>
          <w:b/>
          <w:sz w:val="22"/>
        </w:rPr>
        <w:t>二</w:t>
      </w:r>
      <w:r w:rsidRPr="008401BC">
        <w:rPr>
          <w:rFonts w:ascii="HGSｺﾞｼｯｸM" w:eastAsia="HGSｺﾞｼｯｸM" w:hAnsi="ＭＳ 明朝" w:hint="eastAsia"/>
          <w:b/>
          <w:sz w:val="22"/>
        </w:rPr>
        <w:t>章　方針の周知</w:t>
      </w:r>
    </w:p>
    <w:p w:rsidR="00A86CD5" w:rsidRPr="009B2A17" w:rsidRDefault="00A86CD5" w:rsidP="00A86CD5">
      <w:pPr>
        <w:jc w:val="center"/>
        <w:rPr>
          <w:rFonts w:ascii="HGSｺﾞｼｯｸM" w:eastAsia="HGSｺﾞｼｯｸM" w:hAnsi="ＭＳ 明朝"/>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（特定個人情報保護方針の制定）</w:t>
      </w:r>
    </w:p>
    <w:p w:rsidR="00A86CD5" w:rsidRPr="009B2A17" w:rsidRDefault="00A86CD5" w:rsidP="00A950B3">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六</w:t>
      </w:r>
      <w:r w:rsidRPr="009B2A17">
        <w:rPr>
          <w:rFonts w:ascii="HGSｺﾞｼｯｸM" w:eastAsia="HGSｺﾞｼｯｸM" w:hAnsi="ＭＳ 明朝" w:hint="eastAsia"/>
          <w:sz w:val="22"/>
        </w:rPr>
        <w:t>条　当法人は、次の事項を含む特定個人情報等の保護に関する方針を定め、これを</w:t>
      </w:r>
      <w:r w:rsidR="00947895">
        <w:rPr>
          <w:rFonts w:ascii="HGSｺﾞｼｯｸM" w:eastAsia="HGSｺﾞｼｯｸM" w:hAnsi="ＭＳ 明朝" w:hint="eastAsia"/>
          <w:sz w:val="22"/>
        </w:rPr>
        <w:t>役職員</w:t>
      </w:r>
      <w:r w:rsidRPr="009B2A17">
        <w:rPr>
          <w:rFonts w:ascii="HGSｺﾞｼｯｸM" w:eastAsia="HGSｺﾞｼｯｸM" w:hAnsi="ＭＳ 明朝" w:hint="eastAsia"/>
          <w:sz w:val="22"/>
        </w:rPr>
        <w:t>に周知しなければならない。また、特定個人情報等の保護に関する方針は、一般に公示する措置を講じなければならない。</w:t>
      </w:r>
    </w:p>
    <w:p w:rsidR="00A86CD5" w:rsidRPr="009B2A17" w:rsidRDefault="00947895" w:rsidP="00A75F3E">
      <w:pPr>
        <w:ind w:leftChars="100" w:left="214"/>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当法人の名称</w:t>
      </w:r>
    </w:p>
    <w:p w:rsidR="00A86CD5" w:rsidRPr="009B2A17" w:rsidRDefault="00947895" w:rsidP="00A75F3E">
      <w:pPr>
        <w:ind w:leftChars="100" w:left="21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安全管理措置に関する事項</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（３）</w:t>
      </w:r>
      <w:r w:rsidR="00A86CD5" w:rsidRPr="009B2A17">
        <w:rPr>
          <w:rFonts w:ascii="HGSｺﾞｼｯｸM" w:eastAsia="HGSｺﾞｼｯｸM" w:hAnsi="ＭＳ 明朝" w:hint="eastAsia"/>
          <w:sz w:val="22"/>
        </w:rPr>
        <w:t>番号法関連法令・ガイドラインの遵守</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lastRenderedPageBreak/>
        <w:t>（４）</w:t>
      </w:r>
      <w:r w:rsidR="00A86CD5" w:rsidRPr="009B2A17">
        <w:rPr>
          <w:rFonts w:ascii="HGSｺﾞｼｯｸM" w:eastAsia="HGSｺﾞｼｯｸM" w:hAnsi="ＭＳ 明朝" w:hint="eastAsia"/>
          <w:sz w:val="22"/>
        </w:rPr>
        <w:t>質問及び苦情処理の窓口</w:t>
      </w:r>
    </w:p>
    <w:p w:rsidR="00A86CD5" w:rsidRDefault="00A86CD5" w:rsidP="00A86CD5">
      <w:pPr>
        <w:rPr>
          <w:rFonts w:ascii="HGSｺﾞｼｯｸM" w:eastAsia="HGSｺﾞｼｯｸM" w:hAnsi="ＭＳ 明朝"/>
          <w:sz w:val="22"/>
        </w:rPr>
      </w:pPr>
    </w:p>
    <w:p w:rsidR="008401BC" w:rsidRPr="009B2A17" w:rsidRDefault="008401BC" w:rsidP="00A86CD5">
      <w:pPr>
        <w:rPr>
          <w:rFonts w:ascii="HGSｺﾞｼｯｸM" w:eastAsia="HGSｺﾞｼｯｸM" w:hAnsi="ＭＳ 明朝"/>
          <w:sz w:val="22"/>
        </w:rPr>
      </w:pPr>
    </w:p>
    <w:p w:rsidR="00A86CD5" w:rsidRPr="008401BC" w:rsidRDefault="00A86CD5" w:rsidP="00A86CD5">
      <w:pPr>
        <w:jc w:val="center"/>
        <w:rPr>
          <w:rFonts w:ascii="HGSｺﾞｼｯｸM" w:eastAsia="HGSｺﾞｼｯｸM" w:hAnsi="ＭＳ 明朝"/>
          <w:b/>
          <w:sz w:val="22"/>
        </w:rPr>
      </w:pPr>
      <w:r w:rsidRPr="008401BC">
        <w:rPr>
          <w:rFonts w:ascii="HGSｺﾞｼｯｸM" w:eastAsia="HGSｺﾞｼｯｸM" w:hAnsi="ＭＳ 明朝" w:hint="eastAsia"/>
          <w:b/>
          <w:sz w:val="22"/>
        </w:rPr>
        <w:t>第</w:t>
      </w:r>
      <w:r w:rsidR="00043544">
        <w:rPr>
          <w:rFonts w:ascii="HGSｺﾞｼｯｸM" w:eastAsia="HGSｺﾞｼｯｸM" w:hAnsi="ＭＳ 明朝" w:hint="eastAsia"/>
          <w:b/>
          <w:sz w:val="22"/>
        </w:rPr>
        <w:t>三章</w:t>
      </w:r>
      <w:r w:rsidRPr="008401BC">
        <w:rPr>
          <w:rFonts w:ascii="HGSｺﾞｼｯｸM" w:eastAsia="HGSｺﾞｼｯｸM" w:hAnsi="ＭＳ 明朝" w:hint="eastAsia"/>
          <w:b/>
          <w:sz w:val="22"/>
        </w:rPr>
        <w:t xml:space="preserve">　組織体制</w:t>
      </w:r>
    </w:p>
    <w:p w:rsidR="00A86CD5" w:rsidRPr="009B2A17" w:rsidRDefault="00A86CD5" w:rsidP="00A86CD5">
      <w:pPr>
        <w:rPr>
          <w:rFonts w:ascii="HGSｺﾞｼｯｸM" w:eastAsia="HGSｺﾞｼｯｸM"/>
          <w:sz w:val="22"/>
        </w:rPr>
      </w:pPr>
    </w:p>
    <w:p w:rsidR="00A86CD5" w:rsidRPr="008401BC" w:rsidRDefault="00A86CD5" w:rsidP="00A86CD5">
      <w:pPr>
        <w:rPr>
          <w:rFonts w:ascii="HGSｺﾞｼｯｸM" w:eastAsia="HGSｺﾞｼｯｸM"/>
          <w:b/>
          <w:sz w:val="22"/>
        </w:rPr>
      </w:pPr>
      <w:r w:rsidRPr="008401BC">
        <w:rPr>
          <w:rFonts w:ascii="HGSｺﾞｼｯｸM" w:eastAsia="HGSｺﾞｼｯｸM" w:hint="eastAsia"/>
          <w:b/>
          <w:sz w:val="22"/>
        </w:rPr>
        <w:t>（特定個人情報管理責任者）</w:t>
      </w:r>
    </w:p>
    <w:p w:rsidR="00A950B3" w:rsidRDefault="00A86CD5" w:rsidP="00A950B3">
      <w:pPr>
        <w:ind w:left="141" w:hangingChars="63" w:hanging="141"/>
        <w:rPr>
          <w:rFonts w:ascii="HGSｺﾞｼｯｸM" w:eastAsia="HGSｺﾞｼｯｸM"/>
          <w:sz w:val="22"/>
        </w:rPr>
      </w:pPr>
      <w:r w:rsidRPr="009B2A17">
        <w:rPr>
          <w:rFonts w:ascii="HGSｺﾞｼｯｸM" w:eastAsia="HGSｺﾞｼｯｸM" w:hint="eastAsia"/>
          <w:sz w:val="22"/>
        </w:rPr>
        <w:t>第</w:t>
      </w:r>
      <w:r w:rsidR="008401BC">
        <w:rPr>
          <w:rFonts w:ascii="HGSｺﾞｼｯｸM" w:eastAsia="HGSｺﾞｼｯｸM" w:hint="eastAsia"/>
          <w:sz w:val="22"/>
        </w:rPr>
        <w:t>七</w:t>
      </w:r>
      <w:r w:rsidRPr="009B2A17">
        <w:rPr>
          <w:rFonts w:ascii="HGSｺﾞｼｯｸM" w:eastAsia="HGSｺﾞｼｯｸM" w:hint="eastAsia"/>
          <w:sz w:val="22"/>
        </w:rPr>
        <w:t>条　当法人の代表者は、特定個人情報等の取扱いに関して当法人の総括的な責任を有する特定個人情報管理責任者を</w:t>
      </w:r>
      <w:r w:rsidR="000A328D" w:rsidRPr="009B2A17">
        <w:rPr>
          <w:rFonts w:ascii="HGSｺﾞｼｯｸM" w:eastAsia="HGSｺﾞｼｯｸM" w:hint="eastAsia"/>
          <w:sz w:val="22"/>
        </w:rPr>
        <w:t>兼務するものとする。</w:t>
      </w:r>
    </w:p>
    <w:p w:rsidR="00A86CD5" w:rsidRPr="009B2A17" w:rsidRDefault="00A86CD5" w:rsidP="00A950B3">
      <w:pPr>
        <w:ind w:leftChars="100" w:left="416" w:hangingChars="90" w:hanging="202"/>
        <w:rPr>
          <w:rFonts w:ascii="HGSｺﾞｼｯｸM" w:eastAsia="HGSｺﾞｼｯｸM"/>
          <w:sz w:val="22"/>
        </w:rPr>
      </w:pPr>
      <w:r w:rsidRPr="009B2A17">
        <w:rPr>
          <w:rFonts w:ascii="HGSｺﾞｼｯｸM" w:eastAsia="HGSｺﾞｼｯｸM" w:hint="eastAsia"/>
          <w:sz w:val="22"/>
        </w:rPr>
        <w:t>２　特定個人情報管理責任者は、特定個人情報等に関する監査を除き、次に掲げる事項その他当法人における特定個人情報等に関する全ての権限と責務を有するものとする。</w:t>
      </w:r>
    </w:p>
    <w:p w:rsidR="00A86CD5" w:rsidRPr="009B2A17" w:rsidRDefault="00947895" w:rsidP="00947895">
      <w:pPr>
        <w:ind w:firstLineChars="100" w:firstLine="224"/>
        <w:rPr>
          <w:rFonts w:ascii="HGSｺﾞｼｯｸM" w:eastAsia="HGSｺﾞｼｯｸM"/>
          <w:sz w:val="22"/>
        </w:rPr>
      </w:pPr>
      <w:r>
        <w:rPr>
          <w:rFonts w:ascii="HGSｺﾞｼｯｸM" w:eastAsia="HGSｺﾞｼｯｸM" w:hint="eastAsia"/>
          <w:sz w:val="22"/>
        </w:rPr>
        <w:t>（１）</w:t>
      </w:r>
      <w:r w:rsidR="00A86CD5" w:rsidRPr="009B2A17">
        <w:rPr>
          <w:rFonts w:ascii="HGSｺﾞｼｯｸM" w:eastAsia="HGSｺﾞｼｯｸM" w:hint="eastAsia"/>
          <w:sz w:val="22"/>
        </w:rPr>
        <w:t>本規程第</w:t>
      </w:r>
      <w:r w:rsidR="008401BC">
        <w:rPr>
          <w:rFonts w:ascii="HGSｺﾞｼｯｸM" w:eastAsia="HGSｺﾞｼｯｸM" w:hint="eastAsia"/>
          <w:sz w:val="22"/>
        </w:rPr>
        <w:t>六</w:t>
      </w:r>
      <w:r w:rsidR="00A86CD5" w:rsidRPr="009B2A17">
        <w:rPr>
          <w:rFonts w:ascii="HGSｺﾞｼｯｸM" w:eastAsia="HGSｺﾞｼｯｸM" w:hint="eastAsia"/>
          <w:sz w:val="22"/>
        </w:rPr>
        <w:t>条に規定する基本方針の策定、</w:t>
      </w:r>
      <w:r>
        <w:rPr>
          <w:rFonts w:ascii="HGSｺﾞｼｯｸM" w:eastAsia="HGSｺﾞｼｯｸM" w:hint="eastAsia"/>
          <w:sz w:val="22"/>
        </w:rPr>
        <w:t>役職員</w:t>
      </w:r>
      <w:r w:rsidR="00A86CD5" w:rsidRPr="009B2A17">
        <w:rPr>
          <w:rFonts w:ascii="HGSｺﾞｼｯｸM" w:eastAsia="HGSｺﾞｼｯｸM" w:hint="eastAsia"/>
          <w:sz w:val="22"/>
        </w:rPr>
        <w:t>への周知及び一般への公表</w:t>
      </w:r>
    </w:p>
    <w:p w:rsidR="00A86CD5" w:rsidRPr="009B2A17" w:rsidRDefault="00947895" w:rsidP="00947895">
      <w:pPr>
        <w:ind w:firstLineChars="100" w:firstLine="224"/>
        <w:rPr>
          <w:rFonts w:ascii="HGSｺﾞｼｯｸM" w:eastAsia="HGSｺﾞｼｯｸM"/>
          <w:sz w:val="22"/>
        </w:rPr>
      </w:pPr>
      <w:r>
        <w:rPr>
          <w:rFonts w:ascii="HGSｺﾞｼｯｸM" w:eastAsia="HGSｺﾞｼｯｸM" w:hint="eastAsia"/>
          <w:sz w:val="22"/>
        </w:rPr>
        <w:t>（２）</w:t>
      </w:r>
      <w:r w:rsidR="00A86CD5" w:rsidRPr="009B2A17">
        <w:rPr>
          <w:rFonts w:ascii="HGSｺﾞｼｯｸM" w:eastAsia="HGSｺﾞｼｯｸM" w:hint="eastAsia"/>
          <w:sz w:val="22"/>
        </w:rPr>
        <w:t>本規程及び委託先の選定基準の策定並びに</w:t>
      </w:r>
      <w:r>
        <w:rPr>
          <w:rFonts w:ascii="HGSｺﾞｼｯｸM" w:eastAsia="HGSｺﾞｼｯｸM" w:hint="eastAsia"/>
          <w:sz w:val="22"/>
        </w:rPr>
        <w:t>役職員</w:t>
      </w:r>
      <w:r w:rsidR="00A86CD5" w:rsidRPr="009B2A17">
        <w:rPr>
          <w:rFonts w:ascii="HGSｺﾞｼｯｸM" w:eastAsia="HGSｺﾞｼｯｸM" w:hint="eastAsia"/>
          <w:sz w:val="22"/>
        </w:rPr>
        <w:t>への周知</w:t>
      </w:r>
    </w:p>
    <w:p w:rsidR="00A86CD5" w:rsidRPr="009B2A17" w:rsidRDefault="00947895" w:rsidP="00947895">
      <w:pPr>
        <w:ind w:firstLineChars="100" w:firstLine="224"/>
        <w:rPr>
          <w:rFonts w:ascii="HGSｺﾞｼｯｸM" w:eastAsia="HGSｺﾞｼｯｸM"/>
          <w:sz w:val="22"/>
        </w:rPr>
      </w:pPr>
      <w:r>
        <w:rPr>
          <w:rFonts w:ascii="HGSｺﾞｼｯｸM" w:eastAsia="HGSｺﾞｼｯｸM" w:hint="eastAsia"/>
          <w:sz w:val="22"/>
        </w:rPr>
        <w:t>（３）</w:t>
      </w:r>
      <w:r w:rsidR="00A86CD5" w:rsidRPr="009B2A17">
        <w:rPr>
          <w:rFonts w:ascii="HGSｺﾞｼｯｸM" w:eastAsia="HGSｺﾞｼｯｸM" w:hint="eastAsia"/>
          <w:sz w:val="22"/>
        </w:rPr>
        <w:t>本規程に基づき特定個人情報等の取扱いを管理する上で必要とされる細則の承認</w:t>
      </w:r>
    </w:p>
    <w:p w:rsidR="00A86CD5" w:rsidRPr="009B2A17" w:rsidRDefault="00947895" w:rsidP="00947895">
      <w:pPr>
        <w:ind w:firstLineChars="100" w:firstLine="224"/>
        <w:rPr>
          <w:rFonts w:ascii="HGSｺﾞｼｯｸM" w:eastAsia="HGSｺﾞｼｯｸM"/>
          <w:sz w:val="22"/>
        </w:rPr>
      </w:pPr>
      <w:r>
        <w:rPr>
          <w:rFonts w:ascii="HGSｺﾞｼｯｸM" w:eastAsia="HGSｺﾞｼｯｸM" w:hint="eastAsia"/>
          <w:sz w:val="22"/>
        </w:rPr>
        <w:t>（４）</w:t>
      </w:r>
      <w:r w:rsidR="00A86CD5" w:rsidRPr="009B2A17">
        <w:rPr>
          <w:rFonts w:ascii="HGSｺﾞｼｯｸM" w:eastAsia="HGSｺﾞｼｯｸM" w:hint="eastAsia"/>
          <w:sz w:val="22"/>
        </w:rPr>
        <w:t>特定個人情報等に関する安全対策の策定・実施</w:t>
      </w:r>
    </w:p>
    <w:p w:rsidR="00A86CD5" w:rsidRPr="009B2A17" w:rsidRDefault="00947895" w:rsidP="00947895">
      <w:pPr>
        <w:ind w:firstLineChars="100" w:firstLine="224"/>
        <w:rPr>
          <w:rFonts w:ascii="HGSｺﾞｼｯｸM" w:eastAsia="HGSｺﾞｼｯｸM"/>
          <w:sz w:val="22"/>
        </w:rPr>
      </w:pPr>
      <w:r>
        <w:rPr>
          <w:rFonts w:ascii="HGSｺﾞｼｯｸM" w:eastAsia="HGSｺﾞｼｯｸM" w:hint="eastAsia"/>
          <w:sz w:val="22"/>
        </w:rPr>
        <w:t>（５）</w:t>
      </w:r>
      <w:r w:rsidR="00A86CD5" w:rsidRPr="009B2A17">
        <w:rPr>
          <w:rFonts w:ascii="HGSｺﾞｼｯｸM" w:eastAsia="HGSｺﾞｼｯｸM" w:hint="eastAsia"/>
          <w:sz w:val="22"/>
        </w:rPr>
        <w:t>特定個人情報等の適正な取扱いの維持・推進等を目的とした諸施策の策定・実施</w:t>
      </w:r>
    </w:p>
    <w:p w:rsidR="00A86CD5" w:rsidRPr="009B2A17" w:rsidRDefault="00947895" w:rsidP="00947895">
      <w:pPr>
        <w:ind w:firstLineChars="100" w:firstLine="224"/>
        <w:rPr>
          <w:rFonts w:ascii="HGSｺﾞｼｯｸM" w:eastAsia="HGSｺﾞｼｯｸM"/>
          <w:sz w:val="22"/>
        </w:rPr>
      </w:pPr>
      <w:r>
        <w:rPr>
          <w:rFonts w:ascii="HGSｺﾞｼｯｸM" w:eastAsia="HGSｺﾞｼｯｸM" w:hint="eastAsia"/>
          <w:sz w:val="22"/>
        </w:rPr>
        <w:t>（６）</w:t>
      </w:r>
      <w:r w:rsidR="00A86CD5" w:rsidRPr="009B2A17">
        <w:rPr>
          <w:rFonts w:ascii="HGSｺﾞｼｯｸM" w:eastAsia="HGSｺﾞｼｯｸM" w:hint="eastAsia"/>
          <w:sz w:val="22"/>
        </w:rPr>
        <w:t>事故発生時の対応策の策定・実施</w:t>
      </w:r>
    </w:p>
    <w:p w:rsidR="00A86CD5" w:rsidRPr="009B2A17" w:rsidRDefault="00947895" w:rsidP="00947895">
      <w:pPr>
        <w:ind w:firstLineChars="100" w:firstLine="224"/>
        <w:rPr>
          <w:rFonts w:ascii="HGSｺﾞｼｯｸM" w:eastAsia="HGSｺﾞｼｯｸM"/>
          <w:sz w:val="22"/>
        </w:rPr>
      </w:pPr>
      <w:r>
        <w:rPr>
          <w:rFonts w:ascii="HGSｺﾞｼｯｸM" w:eastAsia="HGSｺﾞｼｯｸM" w:hint="eastAsia"/>
          <w:sz w:val="22"/>
        </w:rPr>
        <w:t>（７）</w:t>
      </w:r>
      <w:r w:rsidR="00A86CD5" w:rsidRPr="009B2A17">
        <w:rPr>
          <w:rFonts w:ascii="HGSｺﾞｼｯｸM" w:eastAsia="HGSｺﾞｼｯｸM" w:hint="eastAsia"/>
          <w:sz w:val="22"/>
        </w:rPr>
        <w:t>特定個人情報の安全管理に関する教育・研修の企画</w:t>
      </w:r>
    </w:p>
    <w:p w:rsidR="00A86CD5" w:rsidRPr="009B2A17" w:rsidRDefault="00A86CD5" w:rsidP="00A950B3">
      <w:pPr>
        <w:ind w:leftChars="100" w:left="416" w:hangingChars="90" w:hanging="202"/>
        <w:rPr>
          <w:rFonts w:ascii="HGSｺﾞｼｯｸM" w:eastAsia="HGSｺﾞｼｯｸM"/>
          <w:kern w:val="0"/>
          <w:sz w:val="22"/>
        </w:rPr>
      </w:pPr>
      <w:r w:rsidRPr="009B2A17">
        <w:rPr>
          <w:rFonts w:ascii="HGSｺﾞｼｯｸM" w:eastAsia="HGSｺﾞｼｯｸM" w:hint="eastAsia"/>
          <w:kern w:val="0"/>
          <w:sz w:val="22"/>
        </w:rPr>
        <w:t>３　特定個人情報管理責任者は、</w:t>
      </w:r>
      <w:r w:rsidR="00684CAA">
        <w:rPr>
          <w:rFonts w:ascii="HGSｺﾞｼｯｸM" w:eastAsia="HGSｺﾞｼｯｸM" w:hint="eastAsia"/>
          <w:kern w:val="0"/>
          <w:sz w:val="22"/>
        </w:rPr>
        <w:t>内部</w:t>
      </w:r>
      <w:r w:rsidRPr="009B2A17">
        <w:rPr>
          <w:rFonts w:ascii="HGSｺﾞｼｯｸM" w:eastAsia="HGSｺﾞｼｯｸM" w:hint="eastAsia"/>
          <w:kern w:val="0"/>
          <w:sz w:val="22"/>
        </w:rPr>
        <w:t>監査責任者より監査報告を受け、必要に応じて特定個人情報管理体制の改善を行う。</w:t>
      </w:r>
    </w:p>
    <w:p w:rsidR="00A86CD5" w:rsidRPr="009B2A17" w:rsidRDefault="00A86CD5" w:rsidP="00A86CD5">
      <w:pPr>
        <w:rPr>
          <w:rFonts w:ascii="HGSｺﾞｼｯｸM" w:eastAsia="HGSｺﾞｼｯｸM"/>
          <w:sz w:val="22"/>
        </w:rPr>
      </w:pPr>
    </w:p>
    <w:p w:rsidR="00A86CD5" w:rsidRPr="008401BC" w:rsidRDefault="00A86CD5" w:rsidP="00A86CD5">
      <w:pPr>
        <w:rPr>
          <w:rFonts w:ascii="HGSｺﾞｼｯｸM" w:eastAsia="HGSｺﾞｼｯｸM"/>
          <w:b/>
          <w:sz w:val="22"/>
        </w:rPr>
      </w:pPr>
      <w:r w:rsidRPr="008401BC">
        <w:rPr>
          <w:rFonts w:ascii="HGSｺﾞｼｯｸM" w:eastAsia="HGSｺﾞｼｯｸM" w:hint="eastAsia"/>
          <w:b/>
          <w:sz w:val="22"/>
        </w:rPr>
        <w:t>（事務取扱担当部門）</w:t>
      </w:r>
    </w:p>
    <w:p w:rsidR="00A86CD5" w:rsidRPr="009B2A17" w:rsidRDefault="00A86CD5" w:rsidP="00A86CD5">
      <w:pPr>
        <w:rPr>
          <w:rFonts w:ascii="HGSｺﾞｼｯｸM" w:eastAsia="HGSｺﾞｼｯｸM"/>
          <w:sz w:val="22"/>
        </w:rPr>
      </w:pPr>
      <w:r w:rsidRPr="009B2A17">
        <w:rPr>
          <w:rFonts w:ascii="HGSｺﾞｼｯｸM" w:eastAsia="HGSｺﾞｼｯｸM" w:hint="eastAsia"/>
          <w:sz w:val="22"/>
        </w:rPr>
        <w:t>第</w:t>
      </w:r>
      <w:r w:rsidR="008401BC">
        <w:rPr>
          <w:rFonts w:ascii="HGSｺﾞｼｯｸM" w:eastAsia="HGSｺﾞｼｯｸM" w:hint="eastAsia"/>
          <w:sz w:val="22"/>
        </w:rPr>
        <w:t>八</w:t>
      </w:r>
      <w:r w:rsidRPr="009B2A17">
        <w:rPr>
          <w:rFonts w:ascii="HGSｺﾞｼｯｸM" w:eastAsia="HGSｺﾞｼｯｸM" w:hint="eastAsia"/>
          <w:sz w:val="22"/>
        </w:rPr>
        <w:t>条　当法人は、次の部門ごとに特定個人情報等に関する事務を行うものとする。</w:t>
      </w:r>
    </w:p>
    <w:p w:rsidR="00A86CD5" w:rsidRPr="009B2A17" w:rsidRDefault="00947895" w:rsidP="00A75F3E">
      <w:pPr>
        <w:ind w:firstLineChars="100" w:firstLine="224"/>
        <w:rPr>
          <w:rFonts w:ascii="HGSｺﾞｼｯｸM" w:eastAsia="HGSｺﾞｼｯｸM"/>
          <w:sz w:val="22"/>
        </w:rPr>
      </w:pPr>
      <w:r>
        <w:rPr>
          <w:rFonts w:ascii="HGSｺﾞｼｯｸM" w:eastAsia="HGSｺﾞｼｯｸM" w:hint="eastAsia"/>
          <w:sz w:val="22"/>
        </w:rPr>
        <w:t>（１）役職員</w:t>
      </w:r>
      <w:r w:rsidR="00A86CD5" w:rsidRPr="009B2A17">
        <w:rPr>
          <w:rFonts w:ascii="HGSｺﾞｼｯｸM" w:eastAsia="HGSｺﾞｼｯｸM" w:hint="eastAsia"/>
          <w:sz w:val="22"/>
        </w:rPr>
        <w:t>等に係る個人番号関係事務に関する事務部門</w:t>
      </w:r>
      <w:r w:rsidR="00AB4251" w:rsidRPr="009B2A17">
        <w:rPr>
          <w:rFonts w:ascii="HGSｺﾞｼｯｸM" w:eastAsia="HGSｺﾞｼｯｸM" w:hint="eastAsia"/>
          <w:sz w:val="22"/>
        </w:rPr>
        <w:t xml:space="preserve">　　　　　　　　　</w:t>
      </w:r>
      <w:r w:rsidR="000A328D" w:rsidRPr="009B2A17">
        <w:rPr>
          <w:rFonts w:ascii="HGSｺﾞｼｯｸM" w:eastAsia="HGSｺﾞｼｯｸM" w:hint="eastAsia"/>
          <w:sz w:val="22"/>
        </w:rPr>
        <w:t>担当：</w:t>
      </w:r>
      <w:r w:rsidR="00AB4251" w:rsidRPr="009B2A17">
        <w:rPr>
          <w:rFonts w:ascii="HGSｺﾞｼｯｸM" w:eastAsia="HGSｺﾞｼｯｸM" w:hint="eastAsia"/>
          <w:sz w:val="22"/>
        </w:rPr>
        <w:t>事務局</w:t>
      </w:r>
    </w:p>
    <w:p w:rsidR="00AB4251" w:rsidRPr="009B2A17" w:rsidRDefault="00947895" w:rsidP="00A75F3E">
      <w:pPr>
        <w:ind w:firstLineChars="100" w:firstLine="224"/>
        <w:rPr>
          <w:rFonts w:ascii="HGSｺﾞｼｯｸM" w:eastAsia="HGSｺﾞｼｯｸM"/>
          <w:color w:val="FF0000"/>
          <w:sz w:val="22"/>
        </w:rPr>
      </w:pPr>
      <w:r>
        <w:rPr>
          <w:rFonts w:ascii="HGSｺﾞｼｯｸM" w:eastAsia="HGSｺﾞｼｯｸM" w:hAnsi="ＭＳ 明朝" w:hint="eastAsia"/>
          <w:sz w:val="22"/>
        </w:rPr>
        <w:t>（２）</w:t>
      </w:r>
      <w:r w:rsidR="00820271">
        <w:rPr>
          <w:rFonts w:ascii="HGSｺﾞｼｯｸM" w:eastAsia="HGSｺﾞｼｯｸM" w:hAnsi="ＭＳ 明朝" w:hint="eastAsia"/>
          <w:sz w:val="22"/>
        </w:rPr>
        <w:t>役職</w:t>
      </w:r>
      <w:r w:rsidR="00AB4251" w:rsidRPr="009B2A17">
        <w:rPr>
          <w:rFonts w:ascii="HGSｺﾞｼｯｸM" w:eastAsia="HGSｺﾞｼｯｸM" w:hAnsi="ＭＳ 明朝" w:hint="eastAsia"/>
          <w:sz w:val="22"/>
        </w:rPr>
        <w:t>員以外の個人に係る個人番号関係事務</w:t>
      </w:r>
      <w:r w:rsidR="000A328D" w:rsidRPr="009B2A17">
        <w:rPr>
          <w:rFonts w:ascii="HGSｺﾞｼｯｸM" w:eastAsia="HGSｺﾞｼｯｸM" w:hAnsi="ＭＳ 明朝" w:hint="eastAsia"/>
          <w:sz w:val="22"/>
        </w:rPr>
        <w:t>に関する事務部門　　　　　担当：</w:t>
      </w:r>
      <w:r w:rsidR="00AB4251" w:rsidRPr="009B2A17">
        <w:rPr>
          <w:rFonts w:ascii="HGSｺﾞｼｯｸM" w:eastAsia="HGSｺﾞｼｯｸM" w:hAnsi="ＭＳ 明朝" w:hint="eastAsia"/>
          <w:sz w:val="22"/>
        </w:rPr>
        <w:t>事務局</w:t>
      </w:r>
    </w:p>
    <w:p w:rsidR="00A86CD5" w:rsidRPr="009B2A17" w:rsidRDefault="00A86CD5" w:rsidP="00A86CD5">
      <w:pPr>
        <w:rPr>
          <w:rFonts w:ascii="HGSｺﾞｼｯｸM" w:eastAsia="HGSｺﾞｼｯｸM"/>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（事務取扱責任者の責務）</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九</w:t>
      </w:r>
      <w:r w:rsidRPr="009B2A17">
        <w:rPr>
          <w:rFonts w:ascii="HGSｺﾞｼｯｸM" w:eastAsia="HGSｺﾞｼｯｸM" w:hAnsi="ＭＳ 明朝" w:hint="eastAsia"/>
          <w:sz w:val="22"/>
        </w:rPr>
        <w:t>条　事務取扱責任者は、本規程に定められた事項を理解し、遵守するとともに、事務取扱担当者にこれを理解させ、次に掲げる事項の権限と責務を有するものとする。</w:t>
      </w:r>
    </w:p>
    <w:p w:rsidR="00A86CD5" w:rsidRPr="009B2A17" w:rsidRDefault="00947895" w:rsidP="00A75F3E">
      <w:pPr>
        <w:ind w:leftChars="100" w:left="494" w:hangingChars="125" w:hanging="280"/>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特定個人情報等が本規程に基づき適正に取り扱われるよう、事務取扱担当者に対して必要かつ適切な監督を行うこと</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特定個人情報の利用申請の承認及び記録等の承認と管理を行うこと</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（３）</w:t>
      </w:r>
      <w:r w:rsidR="00A86CD5" w:rsidRPr="009B2A17">
        <w:rPr>
          <w:rFonts w:ascii="HGSｺﾞｼｯｸM" w:eastAsia="HGSｺﾞｼｯｸM" w:hAnsi="ＭＳ 明朝" w:hint="eastAsia"/>
          <w:sz w:val="22"/>
        </w:rPr>
        <w:t>管理区域及び取扱区域を設定すること</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（４）</w:t>
      </w:r>
      <w:r w:rsidR="00A86CD5" w:rsidRPr="009B2A17">
        <w:rPr>
          <w:rFonts w:ascii="HGSｺﾞｼｯｸM" w:eastAsia="HGSｺﾞｼｯｸM" w:hAnsi="ＭＳ 明朝" w:hint="eastAsia"/>
          <w:sz w:val="22"/>
        </w:rPr>
        <w:t>特定個人情報の取扱区分及び権限についての設定及び変更の管理を行うこと</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（５）</w:t>
      </w:r>
      <w:r w:rsidR="00A86CD5" w:rsidRPr="009B2A17">
        <w:rPr>
          <w:rFonts w:ascii="HGSｺﾞｼｯｸM" w:eastAsia="HGSｺﾞｼｯｸM" w:hAnsi="ＭＳ 明朝" w:hint="eastAsia"/>
          <w:sz w:val="22"/>
        </w:rPr>
        <w:t>特定個人情報の取扱状況を把握すること</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（６）</w:t>
      </w:r>
      <w:r w:rsidR="00A86CD5" w:rsidRPr="009B2A17">
        <w:rPr>
          <w:rFonts w:ascii="HGSｺﾞｼｯｸM" w:eastAsia="HGSｺﾞｼｯｸM" w:hAnsi="ＭＳ 明朝" w:hint="eastAsia"/>
          <w:sz w:val="22"/>
        </w:rPr>
        <w:t>委託先における特定個人情報の取扱状況等を監督すること</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（７）</w:t>
      </w:r>
      <w:r w:rsidR="00A86CD5" w:rsidRPr="009B2A17">
        <w:rPr>
          <w:rFonts w:ascii="HGSｺﾞｼｯｸM" w:eastAsia="HGSｺﾞｼｯｸM" w:hAnsi="ＭＳ 明朝" w:hint="eastAsia"/>
          <w:sz w:val="22"/>
        </w:rPr>
        <w:t>特定個人情報の安全管理に関する教育・研修を実施すること</w:t>
      </w:r>
    </w:p>
    <w:p w:rsidR="00A86CD5" w:rsidRPr="009B2A17" w:rsidRDefault="00947895" w:rsidP="00A75F3E">
      <w:pPr>
        <w:ind w:leftChars="100" w:left="494" w:hangingChars="125" w:hanging="280"/>
        <w:rPr>
          <w:rFonts w:ascii="HGSｺﾞｼｯｸM" w:eastAsia="HGSｺﾞｼｯｸM" w:hAnsi="ＭＳ 明朝"/>
          <w:sz w:val="22"/>
        </w:rPr>
      </w:pPr>
      <w:r>
        <w:rPr>
          <w:rFonts w:ascii="HGSｺﾞｼｯｸM" w:eastAsia="HGSｺﾞｼｯｸM" w:hAnsi="ＭＳ 明朝" w:hint="eastAsia"/>
          <w:sz w:val="22"/>
        </w:rPr>
        <w:t>（８）</w:t>
      </w:r>
      <w:r w:rsidR="00A86CD5" w:rsidRPr="009B2A17">
        <w:rPr>
          <w:rFonts w:ascii="HGSｺﾞｼｯｸM" w:eastAsia="HGSｺﾞｼｯｸM" w:hAnsi="ＭＳ 明朝" w:hint="eastAsia"/>
          <w:sz w:val="22"/>
        </w:rPr>
        <w:t>その他当法人における特定個人情報の安全管理に関する事項について特定個人情報管理責任者の補佐をすること</w:t>
      </w:r>
    </w:p>
    <w:p w:rsidR="00B13A93" w:rsidRPr="009B2A17" w:rsidRDefault="00B13A93" w:rsidP="00A86CD5">
      <w:pPr>
        <w:rPr>
          <w:rFonts w:ascii="HGSｺﾞｼｯｸM" w:eastAsia="HGSｺﾞｼｯｸM" w:hAnsi="ＭＳ 明朝"/>
          <w:strike/>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lastRenderedPageBreak/>
        <w:t>（事務取扱担当者の責務）</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一〇</w:t>
      </w:r>
      <w:r w:rsidRPr="009B2A17">
        <w:rPr>
          <w:rFonts w:ascii="HGSｺﾞｼｯｸM" w:eastAsia="HGSｺﾞｼｯｸM" w:hAnsi="ＭＳ 明朝" w:hint="eastAsia"/>
          <w:sz w:val="22"/>
        </w:rPr>
        <w:t>条　事務取扱担当者は、特定個人情報の「取得」、「保管」、「利用」、「提供」、「開示、訂正、利用停止」、「廃棄」又は委託処理等、特定個人情報を取扱う業務に従事する際、番号法及び個人情報保護法並びにその他の関連法令、特定個人情報の適正な取扱いに関するガイドライン(事業者編)（以下「ガイドライン事業者編」という。）、本規程及びその他の社内規程並びに事務取扱責任者の指示した事項に従い、特定個人情報の保護に十分な注意を払ってその業務を行うものとする。</w:t>
      </w:r>
    </w:p>
    <w:p w:rsidR="00A86CD5" w:rsidRPr="009B2A17" w:rsidRDefault="00A86CD5" w:rsidP="008401BC">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２　事務取扱担当者は、特定個人情報の漏えい等、番号法若しくは個人情報保護法又はその他の関連法令、ガイドライン事業者編、ハンドブック、本規程又はその他の社内規程に違反している事実又は兆候を把握した場合、速やかに事務取扱責任者に報告するものとする。</w:t>
      </w:r>
    </w:p>
    <w:p w:rsidR="00A86CD5" w:rsidRPr="009B2A17" w:rsidRDefault="00A86CD5" w:rsidP="008401BC">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３　各部門において個人番号が記載された書類等の受領をする事務取扱担当者は、個人番号の確認等の必要な事務を行った後は速やかに当該書類を受け渡すこととし、自己の手元に個人番号を転記したもの等を残してはならないものとする。</w:t>
      </w:r>
    </w:p>
    <w:p w:rsidR="00A86CD5" w:rsidRPr="009B2A17" w:rsidRDefault="00A86CD5" w:rsidP="00A86CD5">
      <w:pPr>
        <w:rPr>
          <w:rFonts w:ascii="HGSｺﾞｼｯｸM" w:eastAsia="HGSｺﾞｼｯｸM" w:hAnsi="ＭＳ 明朝"/>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（内部監査責任者）</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一一</w:t>
      </w:r>
      <w:r w:rsidRPr="009B2A17">
        <w:rPr>
          <w:rFonts w:ascii="HGSｺﾞｼｯｸM" w:eastAsia="HGSｺﾞｼｯｸM" w:hAnsi="ＭＳ 明朝" w:hint="eastAsia"/>
          <w:sz w:val="22"/>
        </w:rPr>
        <w:t>条　内部監査責任者は、代表者が任命し、当法人内の特定個人情報等を取り扱う業務において、関係法令、本規程等が遵守され、適法かつ適正に取り扱われているかについて、定期的に監査を行い、その結果を特定個人情報管理責任者に報告する。</w:t>
      </w:r>
    </w:p>
    <w:p w:rsidR="00A86CD5" w:rsidRPr="009B2A17" w:rsidRDefault="00A86CD5" w:rsidP="008401BC">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２　内部監査責任者は、特定個人情報の取扱いに関する監査に必要な内部監査担当者を選任することができる。</w:t>
      </w:r>
    </w:p>
    <w:p w:rsidR="00A86CD5" w:rsidRPr="009B2A17" w:rsidRDefault="00A86CD5" w:rsidP="00A86CD5">
      <w:pPr>
        <w:rPr>
          <w:rFonts w:ascii="HGSｺﾞｼｯｸM" w:eastAsia="HGSｺﾞｼｯｸM" w:hAnsi="ＭＳ 明朝"/>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（情報漏えい事故等への対応）</w:t>
      </w:r>
    </w:p>
    <w:p w:rsidR="00A86CD5" w:rsidRPr="009B2A17" w:rsidRDefault="00A86CD5" w:rsidP="00947895">
      <w:pPr>
        <w:ind w:left="141" w:hangingChars="63" w:hanging="141"/>
        <w:rPr>
          <w:rFonts w:ascii="HGSｺﾞｼｯｸM" w:eastAsia="HGSｺﾞｼｯｸM" w:hAnsi="ＭＳ 明朝"/>
          <w:strike/>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一二</w:t>
      </w:r>
      <w:r w:rsidRPr="009B2A17">
        <w:rPr>
          <w:rFonts w:ascii="HGSｺﾞｼｯｸM" w:eastAsia="HGSｺﾞｼｯｸM" w:hAnsi="ＭＳ 明朝" w:hint="eastAsia"/>
          <w:sz w:val="22"/>
        </w:rPr>
        <w:t>条　特定個人情報管理責任者は、</w:t>
      </w:r>
      <w:r w:rsidRPr="009B2A17">
        <w:rPr>
          <w:rFonts w:ascii="HGSｺﾞｼｯｸM" w:eastAsia="HGSｺﾞｼｯｸM" w:hAnsi="Times New Roman" w:hint="eastAsia"/>
          <w:sz w:val="22"/>
        </w:rPr>
        <w:t>特定個人情報の漏えい、滅失又は毀損による事故（以下「漏えい事案等」という。）が発生したことを知った場合又はその可能性が高いと判断した場合は、本規程に基づき、適切に対処するものとする。</w:t>
      </w:r>
    </w:p>
    <w:p w:rsidR="00A86CD5" w:rsidRPr="009B2A17" w:rsidRDefault="00A86CD5" w:rsidP="008401BC">
      <w:pPr>
        <w:tabs>
          <w:tab w:val="left" w:pos="960"/>
          <w:tab w:val="left" w:pos="1920"/>
          <w:tab w:val="left" w:pos="2880"/>
          <w:tab w:val="left" w:pos="3840"/>
          <w:tab w:val="right" w:pos="9096"/>
        </w:tabs>
        <w:spacing w:line="300" w:lineRule="atLeast"/>
        <w:ind w:leftChars="100" w:left="425" w:hangingChars="94" w:hanging="211"/>
        <w:rPr>
          <w:rFonts w:ascii="HGSｺﾞｼｯｸM" w:eastAsia="HGSｺﾞｼｯｸM" w:hAnsi="Times New Roman"/>
          <w:sz w:val="22"/>
        </w:rPr>
      </w:pPr>
      <w:r w:rsidRPr="009B2A17">
        <w:rPr>
          <w:rFonts w:ascii="HGSｺﾞｼｯｸM" w:eastAsia="HGSｺﾞｼｯｸM" w:hAnsi="Times New Roman" w:hint="eastAsia"/>
          <w:sz w:val="22"/>
        </w:rPr>
        <w:t>２　特定個人情報管理責任者は、事務取扱責任者と連携して漏えい事案等に対応する。</w:t>
      </w:r>
    </w:p>
    <w:p w:rsidR="00A86CD5" w:rsidRPr="009B2A17" w:rsidRDefault="00A86CD5" w:rsidP="00A75F3E">
      <w:pPr>
        <w:tabs>
          <w:tab w:val="left" w:pos="960"/>
          <w:tab w:val="left" w:pos="1920"/>
          <w:tab w:val="left" w:pos="2880"/>
          <w:tab w:val="left" w:pos="3840"/>
          <w:tab w:val="right" w:pos="9096"/>
        </w:tabs>
        <w:spacing w:line="300" w:lineRule="atLeast"/>
        <w:ind w:left="224" w:hangingChars="100" w:hanging="224"/>
        <w:rPr>
          <w:rFonts w:ascii="HGSｺﾞｼｯｸM" w:eastAsia="HGSｺﾞｼｯｸM" w:hAnsi="Times New Roman"/>
          <w:sz w:val="22"/>
        </w:rPr>
      </w:pPr>
    </w:p>
    <w:p w:rsidR="00A86CD5" w:rsidRPr="008401BC" w:rsidRDefault="00A86CD5" w:rsidP="008401BC">
      <w:pPr>
        <w:tabs>
          <w:tab w:val="left" w:pos="960"/>
          <w:tab w:val="left" w:pos="1920"/>
          <w:tab w:val="left" w:pos="2880"/>
          <w:tab w:val="left" w:pos="3840"/>
          <w:tab w:val="right" w:pos="9096"/>
        </w:tabs>
        <w:spacing w:line="300" w:lineRule="atLeast"/>
        <w:ind w:left="225" w:hangingChars="100" w:hanging="225"/>
        <w:rPr>
          <w:rFonts w:ascii="HGSｺﾞｼｯｸM" w:eastAsia="HGSｺﾞｼｯｸM" w:hAnsi="Times New Roman"/>
          <w:b/>
          <w:sz w:val="22"/>
        </w:rPr>
      </w:pPr>
      <w:r w:rsidRPr="008401BC">
        <w:rPr>
          <w:rFonts w:ascii="HGSｺﾞｼｯｸM" w:eastAsia="HGSｺﾞｼｯｸM" w:hAnsi="Times New Roman" w:hint="eastAsia"/>
          <w:b/>
          <w:sz w:val="22"/>
        </w:rPr>
        <w:t>（情報漏えい事故等の公表）</w:t>
      </w:r>
    </w:p>
    <w:p w:rsidR="00A86CD5" w:rsidRPr="009B2A17" w:rsidRDefault="00A86CD5" w:rsidP="00947895">
      <w:pPr>
        <w:tabs>
          <w:tab w:val="left" w:pos="960"/>
          <w:tab w:val="left" w:pos="1920"/>
          <w:tab w:val="left" w:pos="2880"/>
          <w:tab w:val="left" w:pos="3840"/>
          <w:tab w:val="right" w:pos="9096"/>
        </w:tabs>
        <w:spacing w:line="300" w:lineRule="atLeast"/>
        <w:ind w:left="141" w:hangingChars="63" w:hanging="141"/>
        <w:rPr>
          <w:rFonts w:ascii="HGSｺﾞｼｯｸM" w:eastAsia="HGSｺﾞｼｯｸM" w:hAnsi="Times New Roman"/>
          <w:sz w:val="22"/>
        </w:rPr>
      </w:pPr>
      <w:r w:rsidRPr="009B2A17">
        <w:rPr>
          <w:rFonts w:ascii="HGSｺﾞｼｯｸM" w:eastAsia="HGSｺﾞｼｯｸM" w:hAnsi="Times New Roman" w:hint="eastAsia"/>
          <w:sz w:val="22"/>
        </w:rPr>
        <w:t>第</w:t>
      </w:r>
      <w:r w:rsidR="008401BC">
        <w:rPr>
          <w:rFonts w:ascii="HGSｺﾞｼｯｸM" w:eastAsia="HGSｺﾞｼｯｸM" w:hAnsi="Times New Roman" w:hint="eastAsia"/>
          <w:sz w:val="22"/>
        </w:rPr>
        <w:t>一三</w:t>
      </w:r>
      <w:r w:rsidRPr="009B2A17">
        <w:rPr>
          <w:rFonts w:ascii="HGSｺﾞｼｯｸM" w:eastAsia="HGSｺﾞｼｯｸM" w:hAnsi="Times New Roman" w:hint="eastAsia"/>
          <w:sz w:val="22"/>
        </w:rPr>
        <w:t>条　特定個人情報管理責任者は、漏えい事案等が発生したと判断した場合は、当該漏えい事案等の対象となった情報主体に対して、事実関係の通知、謝意の表明、原因関係の説明等を速やかに行うものとする。</w:t>
      </w:r>
    </w:p>
    <w:p w:rsidR="00A86CD5" w:rsidRPr="009B2A17" w:rsidRDefault="00A86CD5" w:rsidP="008401BC">
      <w:pPr>
        <w:tabs>
          <w:tab w:val="left" w:pos="960"/>
          <w:tab w:val="left" w:pos="1920"/>
          <w:tab w:val="left" w:pos="2880"/>
          <w:tab w:val="left" w:pos="3840"/>
          <w:tab w:val="right" w:pos="9096"/>
        </w:tabs>
        <w:spacing w:line="300" w:lineRule="atLeast"/>
        <w:ind w:leftChars="100" w:left="425" w:hangingChars="94" w:hanging="211"/>
        <w:rPr>
          <w:rFonts w:ascii="HGSｺﾞｼｯｸM" w:eastAsia="HGSｺﾞｼｯｸM" w:hAnsi="Times New Roman"/>
          <w:sz w:val="22"/>
        </w:rPr>
      </w:pPr>
      <w:r w:rsidRPr="009B2A17">
        <w:rPr>
          <w:rFonts w:ascii="HGSｺﾞｼｯｸM" w:eastAsia="HGSｺﾞｼｯｸM" w:hAnsi="Times New Roman" w:hint="eastAsia"/>
          <w:sz w:val="22"/>
        </w:rPr>
        <w:t>２　特定個人情報管理責任者は、漏えい事案等が発生した場合、特定個人情報保護委員会及び所管官庁に必要な報告を速やかに行うものとする。</w:t>
      </w:r>
    </w:p>
    <w:p w:rsidR="00A86CD5" w:rsidRPr="009B2A17" w:rsidRDefault="00A86CD5" w:rsidP="008401BC">
      <w:pPr>
        <w:tabs>
          <w:tab w:val="left" w:pos="960"/>
          <w:tab w:val="left" w:pos="1920"/>
          <w:tab w:val="left" w:pos="2880"/>
          <w:tab w:val="left" w:pos="3840"/>
          <w:tab w:val="right" w:pos="9096"/>
        </w:tabs>
        <w:spacing w:line="300" w:lineRule="atLeast"/>
        <w:ind w:leftChars="100" w:left="425" w:hangingChars="94" w:hanging="211"/>
        <w:rPr>
          <w:rFonts w:ascii="HGSｺﾞｼｯｸM" w:eastAsia="HGSｺﾞｼｯｸM" w:hAnsi="Times New Roman"/>
          <w:sz w:val="22"/>
        </w:rPr>
      </w:pPr>
      <w:r w:rsidRPr="009B2A17">
        <w:rPr>
          <w:rFonts w:ascii="HGSｺﾞｼｯｸM" w:eastAsia="HGSｺﾞｼｯｸM" w:hAnsi="Times New Roman" w:hint="eastAsia"/>
          <w:sz w:val="22"/>
        </w:rPr>
        <w:t>３　特定個人情報管理責任者は、漏えい事案等が発生したと判断した場合は、その事実を本人に通知するとともに、必要に応じて公表する。</w:t>
      </w:r>
    </w:p>
    <w:p w:rsidR="00A86CD5" w:rsidRPr="009B2A17" w:rsidRDefault="00A86CD5" w:rsidP="00A75F3E">
      <w:pPr>
        <w:tabs>
          <w:tab w:val="left" w:pos="960"/>
          <w:tab w:val="left" w:pos="1920"/>
          <w:tab w:val="left" w:pos="2880"/>
          <w:tab w:val="left" w:pos="3840"/>
          <w:tab w:val="right" w:pos="9096"/>
        </w:tabs>
        <w:spacing w:line="300" w:lineRule="atLeast"/>
        <w:ind w:left="224" w:hangingChars="100" w:hanging="224"/>
        <w:rPr>
          <w:rFonts w:ascii="HGSｺﾞｼｯｸM" w:eastAsia="HGSｺﾞｼｯｸM" w:hAnsi="Times New Roman"/>
          <w:sz w:val="22"/>
        </w:rPr>
      </w:pPr>
    </w:p>
    <w:p w:rsidR="00A86CD5" w:rsidRPr="008401BC" w:rsidRDefault="00A86CD5" w:rsidP="008401BC">
      <w:pPr>
        <w:tabs>
          <w:tab w:val="left" w:pos="960"/>
          <w:tab w:val="left" w:pos="1920"/>
          <w:tab w:val="left" w:pos="2880"/>
          <w:tab w:val="left" w:pos="3840"/>
          <w:tab w:val="right" w:pos="9096"/>
        </w:tabs>
        <w:spacing w:line="300" w:lineRule="atLeast"/>
        <w:ind w:left="225" w:hangingChars="100" w:hanging="225"/>
        <w:rPr>
          <w:rFonts w:ascii="HGSｺﾞｼｯｸM" w:eastAsia="HGSｺﾞｼｯｸM" w:hAnsi="Times New Roman"/>
          <w:b/>
          <w:sz w:val="22"/>
        </w:rPr>
      </w:pPr>
      <w:r w:rsidRPr="008401BC">
        <w:rPr>
          <w:rFonts w:ascii="HGSｺﾞｼｯｸM" w:eastAsia="HGSｺﾞｼｯｸM" w:hAnsi="Times New Roman" w:hint="eastAsia"/>
          <w:b/>
          <w:sz w:val="22"/>
        </w:rPr>
        <w:t>（情報漏えい事故等の再発防止）</w:t>
      </w:r>
    </w:p>
    <w:p w:rsidR="00A86CD5" w:rsidRPr="009B2A17" w:rsidRDefault="00A86CD5" w:rsidP="00947895">
      <w:pPr>
        <w:tabs>
          <w:tab w:val="left" w:pos="960"/>
          <w:tab w:val="left" w:pos="1920"/>
          <w:tab w:val="left" w:pos="2880"/>
          <w:tab w:val="left" w:pos="3840"/>
          <w:tab w:val="right" w:pos="9096"/>
        </w:tabs>
        <w:spacing w:line="300" w:lineRule="atLeast"/>
        <w:ind w:left="141" w:hangingChars="63" w:hanging="141"/>
        <w:rPr>
          <w:rFonts w:ascii="HGSｺﾞｼｯｸM" w:eastAsia="HGSｺﾞｼｯｸM" w:hAnsi="Times New Roman"/>
          <w:sz w:val="22"/>
        </w:rPr>
      </w:pPr>
      <w:r w:rsidRPr="009B2A17">
        <w:rPr>
          <w:rFonts w:ascii="HGSｺﾞｼｯｸM" w:eastAsia="HGSｺﾞｼｯｸM" w:hAnsi="Times New Roman" w:hint="eastAsia"/>
          <w:sz w:val="22"/>
        </w:rPr>
        <w:t>第</w:t>
      </w:r>
      <w:r w:rsidR="008401BC">
        <w:rPr>
          <w:rFonts w:ascii="HGSｺﾞｼｯｸM" w:eastAsia="HGSｺﾞｼｯｸM" w:hAnsi="Times New Roman" w:hint="eastAsia"/>
          <w:sz w:val="22"/>
        </w:rPr>
        <w:t>一四</w:t>
      </w:r>
      <w:r w:rsidRPr="009B2A17">
        <w:rPr>
          <w:rFonts w:ascii="HGSｺﾞｼｯｸM" w:eastAsia="HGSｺﾞｼｯｸM" w:hAnsi="Times New Roman" w:hint="eastAsia"/>
          <w:sz w:val="22"/>
        </w:rPr>
        <w:t>条　特定個人情報管理責任者は、漏えい事案等が発生したと判断した場合は、情報漏えい等が発生した原因を分析し、再発防止に向けた対策を講じるものとする。</w:t>
      </w:r>
    </w:p>
    <w:p w:rsidR="00A86CD5" w:rsidRPr="009B2A17" w:rsidRDefault="00A86CD5" w:rsidP="008401BC">
      <w:pPr>
        <w:tabs>
          <w:tab w:val="left" w:pos="960"/>
          <w:tab w:val="left" w:pos="1920"/>
          <w:tab w:val="left" w:pos="2880"/>
          <w:tab w:val="left" w:pos="3840"/>
          <w:tab w:val="right" w:pos="9096"/>
        </w:tabs>
        <w:spacing w:line="300" w:lineRule="atLeast"/>
        <w:ind w:leftChars="100" w:left="425" w:hangingChars="94" w:hanging="211"/>
        <w:rPr>
          <w:rFonts w:ascii="HGSｺﾞｼｯｸM" w:eastAsia="HGSｺﾞｼｯｸM" w:hAnsi="Times New Roman"/>
          <w:sz w:val="22"/>
        </w:rPr>
      </w:pPr>
      <w:r w:rsidRPr="009B2A17">
        <w:rPr>
          <w:rFonts w:ascii="HGSｺﾞｼｯｸM" w:eastAsia="HGSｺﾞｼｯｸM" w:hAnsi="Times New Roman" w:hint="eastAsia"/>
          <w:sz w:val="22"/>
        </w:rPr>
        <w:lastRenderedPageBreak/>
        <w:t>２　特定個人情報管理責任者は、他社における漏えい事故等を踏まえ、類似事例の再発防止のために必要な措置の検討を行うものとする。</w:t>
      </w:r>
    </w:p>
    <w:p w:rsidR="00A86CD5" w:rsidRDefault="00753E0E" w:rsidP="008401BC">
      <w:pPr>
        <w:tabs>
          <w:tab w:val="left" w:pos="960"/>
          <w:tab w:val="left" w:pos="1920"/>
          <w:tab w:val="left" w:pos="2880"/>
          <w:tab w:val="left" w:pos="3840"/>
          <w:tab w:val="right" w:pos="9096"/>
        </w:tabs>
        <w:spacing w:line="300" w:lineRule="atLeast"/>
        <w:ind w:leftChars="100" w:left="425" w:hangingChars="94" w:hanging="211"/>
        <w:rPr>
          <w:rFonts w:ascii="HGSｺﾞｼｯｸM" w:eastAsia="HGSｺﾞｼｯｸM" w:hAnsi="Times New Roman"/>
          <w:sz w:val="22"/>
        </w:rPr>
      </w:pPr>
      <w:r w:rsidRPr="009B2A17">
        <w:rPr>
          <w:rFonts w:ascii="HGSｺﾞｼｯｸM" w:eastAsia="HGSｺﾞｼｯｸM" w:hAnsi="Times New Roman" w:hint="eastAsia"/>
          <w:sz w:val="22"/>
        </w:rPr>
        <w:t>３　特定個人情報管理責任者は、漏えい事案等への対応状況の記録を</w:t>
      </w:r>
      <w:r w:rsidR="00A86CD5" w:rsidRPr="009B2A17">
        <w:rPr>
          <w:rFonts w:ascii="HGSｺﾞｼｯｸM" w:eastAsia="HGSｺﾞｼｯｸM" w:hAnsi="Times New Roman" w:hint="eastAsia"/>
          <w:sz w:val="22"/>
        </w:rPr>
        <w:t>年</w:t>
      </w:r>
      <w:r w:rsidRPr="009B2A17">
        <w:rPr>
          <w:rFonts w:ascii="HGSｺﾞｼｯｸM" w:eastAsia="HGSｺﾞｼｯｸM" w:hAnsi="Times New Roman" w:hint="eastAsia"/>
          <w:sz w:val="22"/>
        </w:rPr>
        <w:t>１</w:t>
      </w:r>
      <w:r w:rsidR="00A86CD5" w:rsidRPr="009B2A17">
        <w:rPr>
          <w:rFonts w:ascii="HGSｺﾞｼｯｸM" w:eastAsia="HGSｺﾞｼｯｸM" w:hAnsi="Times New Roman" w:hint="eastAsia"/>
          <w:sz w:val="22"/>
        </w:rPr>
        <w:t>回以上の頻度にて分析するものとする。</w:t>
      </w:r>
    </w:p>
    <w:p w:rsidR="00D41D2A" w:rsidRDefault="00D41D2A" w:rsidP="008401BC">
      <w:pPr>
        <w:tabs>
          <w:tab w:val="left" w:pos="960"/>
          <w:tab w:val="left" w:pos="1920"/>
          <w:tab w:val="left" w:pos="2880"/>
          <w:tab w:val="left" w:pos="3840"/>
          <w:tab w:val="right" w:pos="9096"/>
        </w:tabs>
        <w:spacing w:line="300" w:lineRule="atLeast"/>
        <w:ind w:leftChars="100" w:left="425" w:hangingChars="94" w:hanging="211"/>
        <w:rPr>
          <w:rFonts w:ascii="HGSｺﾞｼｯｸM" w:eastAsia="HGSｺﾞｼｯｸM" w:hAnsi="Times New Roman"/>
          <w:sz w:val="22"/>
        </w:rPr>
      </w:pPr>
    </w:p>
    <w:p w:rsidR="00D41D2A" w:rsidRPr="009B2A17" w:rsidRDefault="00D41D2A" w:rsidP="008401BC">
      <w:pPr>
        <w:tabs>
          <w:tab w:val="left" w:pos="960"/>
          <w:tab w:val="left" w:pos="1920"/>
          <w:tab w:val="left" w:pos="2880"/>
          <w:tab w:val="left" w:pos="3840"/>
          <w:tab w:val="right" w:pos="9096"/>
        </w:tabs>
        <w:spacing w:line="300" w:lineRule="atLeast"/>
        <w:ind w:leftChars="100" w:left="425" w:hangingChars="94" w:hanging="211"/>
        <w:rPr>
          <w:rFonts w:ascii="HGSｺﾞｼｯｸM" w:eastAsia="HGSｺﾞｼｯｸM" w:hAnsi="Times New Roman"/>
          <w:sz w:val="22"/>
        </w:rPr>
      </w:pPr>
    </w:p>
    <w:p w:rsidR="00A86CD5" w:rsidRPr="008401BC" w:rsidRDefault="00A86CD5" w:rsidP="00A86CD5">
      <w:pPr>
        <w:jc w:val="center"/>
        <w:rPr>
          <w:rFonts w:ascii="HGSｺﾞｼｯｸM" w:eastAsia="HGSｺﾞｼｯｸM" w:hAnsi="ＭＳ 明朝"/>
          <w:b/>
          <w:sz w:val="22"/>
        </w:rPr>
      </w:pPr>
      <w:r w:rsidRPr="008401BC">
        <w:rPr>
          <w:rFonts w:ascii="HGSｺﾞｼｯｸM" w:eastAsia="HGSｺﾞｼｯｸM" w:hAnsi="ＭＳ 明朝" w:hint="eastAsia"/>
          <w:b/>
          <w:sz w:val="22"/>
        </w:rPr>
        <w:t>第</w:t>
      </w:r>
      <w:r w:rsidR="008401BC">
        <w:rPr>
          <w:rFonts w:ascii="HGSｺﾞｼｯｸM" w:eastAsia="HGSｺﾞｼｯｸM" w:hAnsi="ＭＳ 明朝" w:hint="eastAsia"/>
          <w:b/>
          <w:sz w:val="22"/>
        </w:rPr>
        <w:t>四</w:t>
      </w:r>
      <w:r w:rsidRPr="008401BC">
        <w:rPr>
          <w:rFonts w:ascii="HGSｺﾞｼｯｸM" w:eastAsia="HGSｺﾞｼｯｸM" w:hAnsi="ＭＳ 明朝" w:hint="eastAsia"/>
          <w:b/>
          <w:sz w:val="22"/>
        </w:rPr>
        <w:t>章　点</w:t>
      </w:r>
      <w:r w:rsidR="008401BC">
        <w:rPr>
          <w:rFonts w:ascii="HGSｺﾞｼｯｸM" w:eastAsia="HGSｺﾞｼｯｸM" w:hAnsi="ＭＳ 明朝" w:hint="eastAsia"/>
          <w:b/>
          <w:sz w:val="22"/>
        </w:rPr>
        <w:t xml:space="preserve">　</w:t>
      </w:r>
      <w:r w:rsidRPr="008401BC">
        <w:rPr>
          <w:rFonts w:ascii="HGSｺﾞｼｯｸM" w:eastAsia="HGSｺﾞｼｯｸM" w:hAnsi="ＭＳ 明朝" w:hint="eastAsia"/>
          <w:b/>
          <w:sz w:val="22"/>
        </w:rPr>
        <w:t>検</w:t>
      </w:r>
    </w:p>
    <w:p w:rsidR="00A86CD5" w:rsidRPr="009B2A17" w:rsidRDefault="00A86CD5" w:rsidP="00A86CD5">
      <w:pPr>
        <w:jc w:val="center"/>
        <w:rPr>
          <w:rFonts w:ascii="HGSｺﾞｼｯｸM" w:eastAsia="HGSｺﾞｼｯｸM" w:hAnsi="ＭＳ 明朝"/>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（運用の確認、本規程に基づく運用状況の記録）</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一五</w:t>
      </w:r>
      <w:r w:rsidRPr="009B2A17">
        <w:rPr>
          <w:rFonts w:ascii="HGSｺﾞｼｯｸM" w:eastAsia="HGSｺﾞｼｯｸM" w:hAnsi="ＭＳ 明朝" w:hint="eastAsia"/>
          <w:sz w:val="22"/>
        </w:rPr>
        <w:t>条　事務取扱担当者は、本規程に基づく運用状況を確認するため、次に掲げる事項につき、利用実績を記録するものとする。</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特定個人情報の取得</w:t>
      </w:r>
      <w:r w:rsidR="00753E0E" w:rsidRPr="009B2A17">
        <w:rPr>
          <w:rFonts w:ascii="HGSｺﾞｼｯｸM" w:eastAsia="HGSｺﾞｼｯｸM" w:hAnsi="ＭＳ 明朝" w:hint="eastAsia"/>
          <w:sz w:val="22"/>
        </w:rPr>
        <w:t>の記録</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特定個人情報の利用状況の記録</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（３）</w:t>
      </w:r>
      <w:r w:rsidR="00A86CD5" w:rsidRPr="009B2A17">
        <w:rPr>
          <w:rFonts w:ascii="HGSｺﾞｼｯｸM" w:eastAsia="HGSｺﾞｼｯｸM" w:hAnsi="ＭＳ 明朝" w:hint="eastAsia"/>
          <w:sz w:val="22"/>
        </w:rPr>
        <w:t>書類・媒体等の持出しの記録</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（４）</w:t>
      </w:r>
      <w:r w:rsidR="00A86CD5" w:rsidRPr="009B2A17">
        <w:rPr>
          <w:rFonts w:ascii="HGSｺﾞｼｯｸM" w:eastAsia="HGSｺﾞｼｯｸM" w:hAnsi="ＭＳ 明朝" w:hint="eastAsia"/>
          <w:sz w:val="22"/>
        </w:rPr>
        <w:t>特定個人情報の削除・廃棄</w:t>
      </w:r>
      <w:r w:rsidR="00535146" w:rsidRPr="009B2A17">
        <w:rPr>
          <w:rFonts w:ascii="HGSｺﾞｼｯｸM" w:eastAsia="HGSｺﾞｼｯｸM" w:hAnsi="ＭＳ 明朝" w:hint="eastAsia"/>
          <w:sz w:val="22"/>
        </w:rPr>
        <w:t>の</w:t>
      </w:r>
      <w:r w:rsidR="00A86CD5" w:rsidRPr="009B2A17">
        <w:rPr>
          <w:rFonts w:ascii="HGSｺﾞｼｯｸM" w:eastAsia="HGSｺﾞｼｯｸM" w:hAnsi="ＭＳ 明朝" w:hint="eastAsia"/>
          <w:sz w:val="22"/>
        </w:rPr>
        <w:t>記録</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（５）</w:t>
      </w:r>
      <w:r w:rsidR="00A86CD5" w:rsidRPr="009B2A17">
        <w:rPr>
          <w:rFonts w:ascii="HGSｺﾞｼｯｸM" w:eastAsia="HGSｺﾞｼｯｸM" w:hAnsi="ＭＳ 明朝" w:hint="eastAsia"/>
          <w:sz w:val="22"/>
        </w:rPr>
        <w:t>削除・廃棄を委託した場合、これを証明する記録等</w:t>
      </w:r>
    </w:p>
    <w:p w:rsidR="00A86CD5" w:rsidRPr="009B2A17" w:rsidRDefault="00A86CD5" w:rsidP="00A86CD5">
      <w:pPr>
        <w:rPr>
          <w:rFonts w:ascii="HGSｺﾞｼｯｸM" w:eastAsia="HGSｺﾞｼｯｸM" w:hAnsi="ＭＳ 明朝"/>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（取扱状況の確認手段）</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一六</w:t>
      </w:r>
      <w:r w:rsidRPr="009B2A17">
        <w:rPr>
          <w:rFonts w:ascii="HGSｺﾞｼｯｸM" w:eastAsia="HGSｺﾞｼｯｸM" w:hAnsi="ＭＳ 明朝" w:hint="eastAsia"/>
          <w:sz w:val="22"/>
        </w:rPr>
        <w:t>条　事務取扱担当者は、特定個人情報</w:t>
      </w:r>
      <w:r w:rsidR="00AC4989" w:rsidRPr="009B2A17">
        <w:rPr>
          <w:rFonts w:ascii="HGSｺﾞｼｯｸM" w:eastAsia="HGSｺﾞｼｯｸM" w:hAnsi="ＭＳ 明朝" w:hint="eastAsia"/>
          <w:sz w:val="22"/>
        </w:rPr>
        <w:t>ファイル</w:t>
      </w:r>
      <w:r w:rsidRPr="009B2A17">
        <w:rPr>
          <w:rFonts w:ascii="HGSｺﾞｼｯｸM" w:eastAsia="HGSｺﾞｼｯｸM" w:hAnsi="ＭＳ 明朝" w:hint="eastAsia"/>
          <w:sz w:val="22"/>
        </w:rPr>
        <w:t>の取扱状況を確認するための手段として、特定個人情報管理台帳に次に掲げる事項を記録するものとする。なお、特定個人情報管理台帳には、特定個人情報等は記載しないものとする。</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特定個人情報</w:t>
      </w:r>
      <w:r w:rsidR="00233D42" w:rsidRPr="009B2A17">
        <w:rPr>
          <w:rFonts w:ascii="HGSｺﾞｼｯｸM" w:eastAsia="HGSｺﾞｼｯｸM" w:hAnsi="ＭＳ 明朝" w:hint="eastAsia"/>
          <w:sz w:val="22"/>
        </w:rPr>
        <w:t>ファイル</w:t>
      </w:r>
      <w:r w:rsidR="00A86CD5" w:rsidRPr="009B2A17">
        <w:rPr>
          <w:rFonts w:ascii="HGSｺﾞｼｯｸM" w:eastAsia="HGSｺﾞｼｯｸM" w:hAnsi="ＭＳ 明朝" w:hint="eastAsia"/>
          <w:sz w:val="22"/>
        </w:rPr>
        <w:t>の種類、名称</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責任者、取扱部署</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（３）</w:t>
      </w:r>
      <w:r w:rsidR="0098319D" w:rsidRPr="009B2A17">
        <w:rPr>
          <w:rFonts w:ascii="HGSｺﾞｼｯｸM" w:eastAsia="HGSｺﾞｼｯｸM" w:hAnsi="ＭＳ 明朝" w:hint="eastAsia"/>
          <w:sz w:val="22"/>
        </w:rPr>
        <w:t>特定個人情報の</w:t>
      </w:r>
      <w:r w:rsidR="00A86CD5" w:rsidRPr="009B2A17">
        <w:rPr>
          <w:rFonts w:ascii="HGSｺﾞｼｯｸM" w:eastAsia="HGSｺﾞｼｯｸM" w:hAnsi="ＭＳ 明朝" w:hint="eastAsia"/>
          <w:sz w:val="22"/>
        </w:rPr>
        <w:t>利用目的</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（４）</w:t>
      </w:r>
      <w:r w:rsidR="00A86CD5" w:rsidRPr="009B2A17">
        <w:rPr>
          <w:rFonts w:ascii="HGSｺﾞｼｯｸM" w:eastAsia="HGSｺﾞｼｯｸM" w:hAnsi="ＭＳ 明朝" w:hint="eastAsia"/>
          <w:sz w:val="22"/>
        </w:rPr>
        <w:t>削除・廃棄状況</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（５）</w:t>
      </w:r>
      <w:r w:rsidR="00A86CD5" w:rsidRPr="009B2A17">
        <w:rPr>
          <w:rFonts w:ascii="HGSｺﾞｼｯｸM" w:eastAsia="HGSｺﾞｼｯｸM" w:hAnsi="ＭＳ 明朝" w:hint="eastAsia"/>
          <w:sz w:val="22"/>
        </w:rPr>
        <w:t>特定個人情報</w:t>
      </w:r>
      <w:r w:rsidR="0098319D" w:rsidRPr="009B2A17">
        <w:rPr>
          <w:rFonts w:ascii="HGSｺﾞｼｯｸM" w:eastAsia="HGSｺﾞｼｯｸM" w:hAnsi="ＭＳ 明朝" w:hint="eastAsia"/>
          <w:sz w:val="22"/>
        </w:rPr>
        <w:t>記載書類</w:t>
      </w:r>
      <w:r w:rsidR="00535146" w:rsidRPr="009B2A17">
        <w:rPr>
          <w:rFonts w:ascii="HGSｺﾞｼｯｸM" w:eastAsia="HGSｺﾞｼｯｸM" w:hAnsi="ＭＳ 明朝" w:hint="eastAsia"/>
          <w:sz w:val="22"/>
        </w:rPr>
        <w:t>等</w:t>
      </w:r>
      <w:r w:rsidR="0098319D" w:rsidRPr="009B2A17">
        <w:rPr>
          <w:rFonts w:ascii="HGSｺﾞｼｯｸM" w:eastAsia="HGSｺﾞｼｯｸM" w:hAnsi="ＭＳ 明朝" w:hint="eastAsia"/>
          <w:sz w:val="22"/>
        </w:rPr>
        <w:t>を保管する</w:t>
      </w:r>
      <w:r w:rsidR="00A86CD5" w:rsidRPr="009B2A17">
        <w:rPr>
          <w:rFonts w:ascii="HGSｺﾞｼｯｸM" w:eastAsia="HGSｺﾞｼｯｸM" w:hAnsi="ＭＳ 明朝" w:hint="eastAsia"/>
          <w:sz w:val="22"/>
        </w:rPr>
        <w:t>「管理区域」の場所</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（６）</w:t>
      </w:r>
      <w:r w:rsidR="00A86CD5" w:rsidRPr="009B2A17">
        <w:rPr>
          <w:rFonts w:ascii="HGSｺﾞｼｯｸM" w:eastAsia="HGSｺﾞｼｯｸM" w:hAnsi="ＭＳ 明朝" w:hint="eastAsia"/>
          <w:sz w:val="22"/>
        </w:rPr>
        <w:t>特定個人情報等を取り扱う事務を実施する「取扱区域」の場所</w:t>
      </w:r>
    </w:p>
    <w:p w:rsidR="00A86CD5" w:rsidRPr="009B2A17" w:rsidRDefault="00A86CD5" w:rsidP="00A86CD5">
      <w:pPr>
        <w:rPr>
          <w:rFonts w:ascii="HGSｺﾞｼｯｸM" w:eastAsia="HGSｺﾞｼｯｸM" w:hAnsi="ＭＳ 明朝"/>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（監査の実施）</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一七</w:t>
      </w:r>
      <w:r w:rsidRPr="009B2A17">
        <w:rPr>
          <w:rFonts w:ascii="HGSｺﾞｼｯｸM" w:eastAsia="HGSｺﾞｼｯｸM" w:hAnsi="ＭＳ 明朝" w:hint="eastAsia"/>
          <w:sz w:val="22"/>
        </w:rPr>
        <w:t xml:space="preserve">条　</w:t>
      </w:r>
      <w:r w:rsidR="0022389D">
        <w:rPr>
          <w:rFonts w:ascii="HGSｺﾞｼｯｸM" w:eastAsia="HGSｺﾞｼｯｸM" w:hAnsi="ＭＳ 明朝" w:hint="eastAsia"/>
          <w:sz w:val="22"/>
        </w:rPr>
        <w:t>内部</w:t>
      </w:r>
      <w:r w:rsidRPr="009B2A17">
        <w:rPr>
          <w:rFonts w:ascii="HGSｺﾞｼｯｸM" w:eastAsia="HGSｺﾞｼｯｸM" w:hAnsi="ＭＳ 明朝" w:hint="eastAsia"/>
          <w:sz w:val="22"/>
        </w:rPr>
        <w:t>監査責任者は、当法人における特定個人情報等の取扱いが法令、本規程その他の規範と合致していることを定期的に監査する。</w:t>
      </w:r>
    </w:p>
    <w:p w:rsidR="00A86CD5" w:rsidRPr="009B2A17" w:rsidRDefault="00A86CD5" w:rsidP="008401BC">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 xml:space="preserve">２　</w:t>
      </w:r>
      <w:r w:rsidR="0022389D">
        <w:rPr>
          <w:rFonts w:ascii="HGSｺﾞｼｯｸM" w:eastAsia="HGSｺﾞｼｯｸM" w:hAnsi="ＭＳ 明朝" w:hint="eastAsia"/>
          <w:sz w:val="22"/>
        </w:rPr>
        <w:t>内部</w:t>
      </w:r>
      <w:r w:rsidRPr="009B2A17">
        <w:rPr>
          <w:rFonts w:ascii="HGSｺﾞｼｯｸM" w:eastAsia="HGSｺﾞｼｯｸM" w:hAnsi="ＭＳ 明朝" w:hint="eastAsia"/>
          <w:sz w:val="22"/>
        </w:rPr>
        <w:t>監査責任者は、特定個人情報等の取扱いに関する監査結果を特定個人情報管理責任者に報告する。</w:t>
      </w:r>
    </w:p>
    <w:p w:rsidR="00A86CD5" w:rsidRDefault="00A86CD5" w:rsidP="00A86CD5">
      <w:pPr>
        <w:rPr>
          <w:rFonts w:ascii="HGSｺﾞｼｯｸM" w:eastAsia="HGSｺﾞｼｯｸM" w:hAnsi="ＭＳ 明朝"/>
          <w:sz w:val="22"/>
        </w:rPr>
      </w:pPr>
    </w:p>
    <w:p w:rsidR="004E2949" w:rsidRPr="009B2A17" w:rsidRDefault="004E2949" w:rsidP="00A86CD5">
      <w:pPr>
        <w:rPr>
          <w:rFonts w:ascii="HGSｺﾞｼｯｸM" w:eastAsia="HGSｺﾞｼｯｸM" w:hAnsi="ＭＳ 明朝"/>
          <w:sz w:val="22"/>
        </w:rPr>
      </w:pPr>
    </w:p>
    <w:p w:rsidR="00A86CD5" w:rsidRPr="008401BC" w:rsidRDefault="00A86CD5" w:rsidP="00A86CD5">
      <w:pPr>
        <w:jc w:val="center"/>
        <w:rPr>
          <w:rFonts w:ascii="HGSｺﾞｼｯｸM" w:eastAsia="HGSｺﾞｼｯｸM" w:hAnsi="ＭＳ 明朝"/>
          <w:b/>
          <w:sz w:val="22"/>
        </w:rPr>
      </w:pPr>
      <w:r w:rsidRPr="008401BC">
        <w:rPr>
          <w:rFonts w:ascii="HGSｺﾞｼｯｸM" w:eastAsia="HGSｺﾞｼｯｸM" w:hAnsi="ＭＳ 明朝" w:hint="eastAsia"/>
          <w:b/>
          <w:sz w:val="22"/>
        </w:rPr>
        <w:t>第</w:t>
      </w:r>
      <w:r w:rsidR="008401BC" w:rsidRPr="008401BC">
        <w:rPr>
          <w:rFonts w:ascii="HGSｺﾞｼｯｸM" w:eastAsia="HGSｺﾞｼｯｸM" w:hAnsi="ＭＳ 明朝" w:hint="eastAsia"/>
          <w:b/>
          <w:sz w:val="22"/>
        </w:rPr>
        <w:t>五</w:t>
      </w:r>
      <w:r w:rsidRPr="008401BC">
        <w:rPr>
          <w:rFonts w:ascii="HGSｺﾞｼｯｸM" w:eastAsia="HGSｺﾞｼｯｸM" w:hAnsi="ＭＳ 明朝" w:hint="eastAsia"/>
          <w:b/>
          <w:sz w:val="22"/>
        </w:rPr>
        <w:t>章　特定個人情報等の取得</w:t>
      </w:r>
    </w:p>
    <w:p w:rsidR="00A86CD5" w:rsidRPr="009B2A17" w:rsidRDefault="00A86CD5" w:rsidP="00A86CD5">
      <w:pPr>
        <w:jc w:val="center"/>
        <w:rPr>
          <w:rFonts w:ascii="HGSｺﾞｼｯｸM" w:eastAsia="HGSｺﾞｼｯｸM" w:hAnsi="ＭＳ 明朝"/>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（特定個人情報等の適正な取得）</w:t>
      </w:r>
    </w:p>
    <w:p w:rsidR="00A86CD5" w:rsidRPr="009B2A17" w:rsidRDefault="00A86CD5" w:rsidP="00A75F3E">
      <w:pPr>
        <w:ind w:left="224" w:hangingChars="100" w:hanging="224"/>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一八</w:t>
      </w:r>
      <w:r w:rsidRPr="009B2A17">
        <w:rPr>
          <w:rFonts w:ascii="HGSｺﾞｼｯｸM" w:eastAsia="HGSｺﾞｼｯｸM" w:hAnsi="ＭＳ 明朝" w:hint="eastAsia"/>
          <w:sz w:val="22"/>
        </w:rPr>
        <w:t>条　当法人は、特定個人情報等の取得を適法かつ公正な手段によって行うものとする。</w:t>
      </w:r>
    </w:p>
    <w:p w:rsidR="00A86CD5" w:rsidRPr="009B2A17" w:rsidRDefault="00A86CD5" w:rsidP="00A75F3E">
      <w:pPr>
        <w:ind w:left="224" w:hangingChars="100" w:hanging="224"/>
        <w:rPr>
          <w:rFonts w:ascii="HGSｺﾞｼｯｸM" w:eastAsia="HGSｺﾞｼｯｸM" w:hAnsi="ＭＳ 明朝"/>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（特定個人情報等の利用目的）</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一九</w:t>
      </w:r>
      <w:r w:rsidRPr="009B2A17">
        <w:rPr>
          <w:rFonts w:ascii="HGSｺﾞｼｯｸM" w:eastAsia="HGSｺﾞｼｯｸM" w:hAnsi="ＭＳ 明朝" w:hint="eastAsia"/>
          <w:sz w:val="22"/>
        </w:rPr>
        <w:t>条　当法人が、</w:t>
      </w:r>
      <w:r w:rsidR="00947895">
        <w:rPr>
          <w:rFonts w:ascii="HGSｺﾞｼｯｸM" w:eastAsia="HGSｺﾞｼｯｸM" w:hAnsi="ＭＳ 明朝" w:hint="eastAsia"/>
          <w:sz w:val="22"/>
        </w:rPr>
        <w:t>役職員</w:t>
      </w:r>
      <w:r w:rsidRPr="009B2A17">
        <w:rPr>
          <w:rFonts w:ascii="HGSｺﾞｼｯｸM" w:eastAsia="HGSｺﾞｼｯｸM" w:hAnsi="ＭＳ 明朝" w:hint="eastAsia"/>
          <w:sz w:val="22"/>
        </w:rPr>
        <w:t>又は第三者から取得する特定個人情報等の利用目的は、第</w:t>
      </w:r>
      <w:r w:rsidR="008401BC">
        <w:rPr>
          <w:rFonts w:ascii="HGSｺﾞｼｯｸM" w:eastAsia="HGSｺﾞｼｯｸM" w:hAnsi="ＭＳ 明朝" w:hint="eastAsia"/>
          <w:sz w:val="22"/>
        </w:rPr>
        <w:t>四</w:t>
      </w:r>
      <w:r w:rsidRPr="009B2A17">
        <w:rPr>
          <w:rFonts w:ascii="HGSｺﾞｼｯｸM" w:eastAsia="HGSｺﾞｼｯｸM" w:hAnsi="ＭＳ 明朝" w:hint="eastAsia"/>
          <w:sz w:val="22"/>
        </w:rPr>
        <w:t>条に掲げた個人番号を取り扱う事務の範囲内とする。</w:t>
      </w:r>
    </w:p>
    <w:p w:rsidR="00A86CD5" w:rsidRPr="009B2A17" w:rsidRDefault="00A86CD5" w:rsidP="00A86CD5">
      <w:pPr>
        <w:rPr>
          <w:rFonts w:ascii="HGSｺﾞｼｯｸM" w:eastAsia="HGSｺﾞｼｯｸM" w:hAnsi="ＭＳ 明朝"/>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（特定個人情報等の取得時の利用目的の通知等）</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二〇</w:t>
      </w:r>
      <w:r w:rsidRPr="009B2A17">
        <w:rPr>
          <w:rFonts w:ascii="HGSｺﾞｼｯｸM" w:eastAsia="HGSｺﾞｼｯｸM" w:hAnsi="ＭＳ 明朝" w:hint="eastAsia"/>
          <w:sz w:val="22"/>
        </w:rPr>
        <w:t>条　当法人は、特定個人情報等を取得した場合は、あらかじめその利用目的を公表している場合を除き、速やかに、その利用目的を情報主体に通知し、又は公表しなければならない。この場合において、「通知」の方法については、原則として書面（電子的方式、磁気的方式、その他人の知覚によっては認識することができない方式で作られた記録を電子機器等で表示する場合を含む。以下同じ。）によることとし、「公表」の方法については、当法人の掲示版への書面の掲示・備付け、インターネット上のホームページ等での公表等適切な方法によるものとする。また、当法人の</w:t>
      </w:r>
      <w:r w:rsidR="00947895">
        <w:rPr>
          <w:rFonts w:ascii="HGSｺﾞｼｯｸM" w:eastAsia="HGSｺﾞｼｯｸM" w:hAnsi="ＭＳ 明朝" w:hint="eastAsia"/>
          <w:sz w:val="22"/>
        </w:rPr>
        <w:t>役職員</w:t>
      </w:r>
      <w:r w:rsidRPr="009B2A17">
        <w:rPr>
          <w:rFonts w:ascii="HGSｺﾞｼｯｸM" w:eastAsia="HGSｺﾞｼｯｸM" w:hAnsi="ＭＳ 明朝" w:hint="eastAsia"/>
          <w:sz w:val="22"/>
        </w:rPr>
        <w:t>から特定個人情報を取得する場合には、</w:t>
      </w:r>
      <w:r w:rsidR="008466A1">
        <w:rPr>
          <w:rFonts w:ascii="HGSｺﾞｼｯｸM" w:eastAsia="HGSｺﾞｼｯｸM" w:hAnsi="ＭＳ 明朝" w:hint="eastAsia"/>
          <w:sz w:val="22"/>
        </w:rPr>
        <w:t>役職員への個別通知、</w:t>
      </w:r>
      <w:r w:rsidRPr="009B2A17">
        <w:rPr>
          <w:rFonts w:ascii="HGSｺﾞｼｯｸM" w:eastAsia="HGSｺﾞｼｯｸM" w:hAnsi="ＭＳ 明朝" w:hint="eastAsia"/>
          <w:sz w:val="22"/>
        </w:rPr>
        <w:t>利用目的を記載した書類の提示、就業規則への明記等の方法を用いる。</w:t>
      </w:r>
    </w:p>
    <w:p w:rsidR="00A86CD5" w:rsidRPr="009B2A17" w:rsidRDefault="00A86CD5" w:rsidP="008401BC">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２　当法人は、利用目的の変更を要する場合、当初の利用目的と相当の関連性を有すると合理的に認められる範囲内で利用目的を変更して、本人への通知、公表又は明示を行うことにより、変更後の利用目的の範囲内で特定個人情報を利用することができる。</w:t>
      </w:r>
    </w:p>
    <w:p w:rsidR="00A86CD5" w:rsidRPr="009B2A17" w:rsidRDefault="00A86CD5" w:rsidP="00A86CD5">
      <w:pPr>
        <w:rPr>
          <w:rFonts w:ascii="HGSｺﾞｼｯｸM" w:eastAsia="HGSｺﾞｼｯｸM" w:hAnsi="ＭＳ 明朝"/>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（個人番号の提供の要求）</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二一</w:t>
      </w:r>
      <w:r w:rsidRPr="009B2A17">
        <w:rPr>
          <w:rFonts w:ascii="HGSｺﾞｼｯｸM" w:eastAsia="HGSｺﾞｼｯｸM" w:hAnsi="ＭＳ 明朝" w:hint="eastAsia"/>
          <w:sz w:val="22"/>
        </w:rPr>
        <w:t>条　当法人は、第</w:t>
      </w:r>
      <w:r w:rsidR="0052158A">
        <w:rPr>
          <w:rFonts w:ascii="HGSｺﾞｼｯｸM" w:eastAsia="HGSｺﾞｼｯｸM" w:hAnsi="ＭＳ 明朝" w:hint="eastAsia"/>
          <w:sz w:val="22"/>
        </w:rPr>
        <w:t>四</w:t>
      </w:r>
      <w:r w:rsidRPr="009B2A17">
        <w:rPr>
          <w:rFonts w:ascii="HGSｺﾞｼｯｸM" w:eastAsia="HGSｺﾞｼｯｸM" w:hAnsi="ＭＳ 明朝" w:hint="eastAsia"/>
          <w:sz w:val="22"/>
        </w:rPr>
        <w:t>条に掲げる事務を処理するために必要がある場合に限り、本人又は他の個人番号関係事務実施者若しくは個人番号利用事務実施者に対して個人番号の提供を求めることができるものとする。</w:t>
      </w:r>
    </w:p>
    <w:p w:rsidR="00A86CD5" w:rsidRPr="009B2A17" w:rsidRDefault="00A86CD5" w:rsidP="00A86CD5">
      <w:pPr>
        <w:rPr>
          <w:rFonts w:ascii="HGSｺﾞｼｯｸM" w:eastAsia="HGSｺﾞｼｯｸM" w:hAnsi="ＭＳ 明朝"/>
          <w:sz w:val="22"/>
        </w:rPr>
      </w:pPr>
    </w:p>
    <w:p w:rsidR="00A86CD5" w:rsidRPr="008401BC" w:rsidRDefault="00A86CD5" w:rsidP="00A86CD5">
      <w:pPr>
        <w:rPr>
          <w:rFonts w:ascii="HGSｺﾞｼｯｸM" w:eastAsia="HGSｺﾞｼｯｸM" w:hAnsi="ＭＳ 明朝"/>
          <w:b/>
          <w:sz w:val="22"/>
        </w:rPr>
      </w:pPr>
      <w:r w:rsidRPr="008401BC">
        <w:rPr>
          <w:rFonts w:ascii="HGSｺﾞｼｯｸM" w:eastAsia="HGSｺﾞｼｯｸM" w:hAnsi="ＭＳ 明朝" w:hint="eastAsia"/>
          <w:b/>
          <w:sz w:val="22"/>
        </w:rPr>
        <w:t>（個人番号の提供を求める時期）</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401BC">
        <w:rPr>
          <w:rFonts w:ascii="HGSｺﾞｼｯｸM" w:eastAsia="HGSｺﾞｼｯｸM" w:hAnsi="ＭＳ 明朝" w:hint="eastAsia"/>
          <w:sz w:val="22"/>
        </w:rPr>
        <w:t>二二</w:t>
      </w:r>
      <w:r w:rsidRPr="009B2A17">
        <w:rPr>
          <w:rFonts w:ascii="HGSｺﾞｼｯｸM" w:eastAsia="HGSｺﾞｼｯｸM" w:hAnsi="ＭＳ 明朝" w:hint="eastAsia"/>
          <w:sz w:val="22"/>
        </w:rPr>
        <w:t>条　当法人は、第</w:t>
      </w:r>
      <w:r w:rsidR="008401BC">
        <w:rPr>
          <w:rFonts w:ascii="HGSｺﾞｼｯｸM" w:eastAsia="HGSｺﾞｼｯｸM" w:hAnsi="ＭＳ 明朝" w:hint="eastAsia"/>
          <w:sz w:val="22"/>
        </w:rPr>
        <w:t>四</w:t>
      </w:r>
      <w:r w:rsidRPr="009B2A17">
        <w:rPr>
          <w:rFonts w:ascii="HGSｺﾞｼｯｸM" w:eastAsia="HGSｺﾞｼｯｸM" w:hAnsi="ＭＳ 明朝" w:hint="eastAsia"/>
          <w:sz w:val="22"/>
        </w:rPr>
        <w:t>条に定める事務を処理するために必要があるときに個人番号の提供を求めることとする。</w:t>
      </w:r>
    </w:p>
    <w:p w:rsidR="00A86CD5" w:rsidRPr="009B2A17" w:rsidRDefault="00A86CD5" w:rsidP="008401BC">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２　前項にかかわらず、本人との法律関係等に基づき、個人番号関係事務の発生が予測される場合には、契約を締結した時点等の当該事務の発生が予想できた時点で個人番号の提供を求めることが可能であるものとする。</w:t>
      </w:r>
    </w:p>
    <w:p w:rsidR="00A86CD5" w:rsidRPr="009B2A17" w:rsidRDefault="00A86CD5" w:rsidP="00A75F3E">
      <w:pPr>
        <w:ind w:leftChars="100" w:left="438" w:hangingChars="100" w:hanging="224"/>
        <w:rPr>
          <w:rFonts w:ascii="HGSｺﾞｼｯｸM" w:eastAsia="HGSｺﾞｼｯｸM" w:hAnsi="ＭＳ 明朝"/>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（特定個人情報等の提供の求めの制限）</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二三</w:t>
      </w:r>
      <w:r w:rsidRPr="009B2A17">
        <w:rPr>
          <w:rFonts w:ascii="HGSｺﾞｼｯｸM" w:eastAsia="HGSｺﾞｼｯｸM" w:hAnsi="ＭＳ 明朝" w:hint="eastAsia"/>
          <w:sz w:val="22"/>
        </w:rPr>
        <w:t>条　特定個人情報等の「提供」とは、法的な人格を超える特定個人情報等の移動を意味するものであり、同一法人の内部等の法的な人格を超えない特定個人情報等の移動は「提供」ではなく「利用」に該当し、個人番号の利用制限（第</w:t>
      </w:r>
      <w:r w:rsidR="00143FC2">
        <w:rPr>
          <w:rFonts w:ascii="HGSｺﾞｼｯｸM" w:eastAsia="HGSｺﾞｼｯｸM" w:hAnsi="ＭＳ 明朝" w:hint="eastAsia"/>
          <w:sz w:val="22"/>
        </w:rPr>
        <w:t>二六</w:t>
      </w:r>
      <w:r w:rsidRPr="009B2A17">
        <w:rPr>
          <w:rFonts w:ascii="HGSｺﾞｼｯｸM" w:eastAsia="HGSｺﾞｼｯｸM" w:hAnsi="ＭＳ 明朝" w:hint="eastAsia"/>
          <w:sz w:val="22"/>
        </w:rPr>
        <w:t>条）に従うものとする。</w:t>
      </w:r>
    </w:p>
    <w:p w:rsidR="00A86CD5" w:rsidRPr="009B2A17" w:rsidRDefault="00A86CD5" w:rsidP="00143FC2">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２　当法人は、番号法第19条各号のいずれかに該当し特定個人情報等の提供を受けることができる場合を除き、特定個人情報等の提供を求めてはならない。</w:t>
      </w:r>
    </w:p>
    <w:p w:rsidR="00A86CD5" w:rsidRPr="009B2A17" w:rsidRDefault="00A86CD5" w:rsidP="00A86CD5">
      <w:pPr>
        <w:rPr>
          <w:rFonts w:ascii="HGSｺﾞｼｯｸM" w:eastAsia="HGSｺﾞｼｯｸM" w:hAnsi="ＭＳ 明朝"/>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（特定個人情報等の収集制限）</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二四</w:t>
      </w:r>
      <w:r w:rsidRPr="009B2A17">
        <w:rPr>
          <w:rFonts w:ascii="HGSｺﾞｼｯｸM" w:eastAsia="HGSｺﾞｼｯｸM" w:hAnsi="ＭＳ 明朝" w:hint="eastAsia"/>
          <w:sz w:val="22"/>
        </w:rPr>
        <w:t>条　当法人は第</w:t>
      </w:r>
      <w:r w:rsidR="00143FC2">
        <w:rPr>
          <w:rFonts w:ascii="HGSｺﾞｼｯｸM" w:eastAsia="HGSｺﾞｼｯｸM" w:hAnsi="ＭＳ 明朝" w:hint="eastAsia"/>
          <w:sz w:val="22"/>
        </w:rPr>
        <w:t>四</w:t>
      </w:r>
      <w:r w:rsidRPr="009B2A17">
        <w:rPr>
          <w:rFonts w:ascii="HGSｺﾞｼｯｸM" w:eastAsia="HGSｺﾞｼｯｸM" w:hAnsi="ＭＳ 明朝" w:hint="eastAsia"/>
          <w:sz w:val="22"/>
        </w:rPr>
        <w:t>条に定める事務の範囲を超えて、特定個人情報等を収集しないものとす</w:t>
      </w:r>
      <w:r w:rsidRPr="009B2A17">
        <w:rPr>
          <w:rFonts w:ascii="HGSｺﾞｼｯｸM" w:eastAsia="HGSｺﾞｼｯｸM" w:hAnsi="ＭＳ 明朝" w:hint="eastAsia"/>
          <w:sz w:val="22"/>
        </w:rPr>
        <w:lastRenderedPageBreak/>
        <w:t>る。</w:t>
      </w:r>
    </w:p>
    <w:p w:rsidR="00A86CD5" w:rsidRPr="009B2A17" w:rsidRDefault="00A86CD5" w:rsidP="00A86CD5">
      <w:pPr>
        <w:rPr>
          <w:rFonts w:ascii="HGSｺﾞｼｯｸM" w:eastAsia="HGSｺﾞｼｯｸM" w:hAnsi="ＭＳ 明朝"/>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（本人確認）</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二五</w:t>
      </w:r>
      <w:r w:rsidRPr="009B2A17">
        <w:rPr>
          <w:rFonts w:ascii="HGSｺﾞｼｯｸM" w:eastAsia="HGSｺﾞｼｯｸM" w:hAnsi="ＭＳ 明朝" w:hint="eastAsia"/>
          <w:sz w:val="22"/>
        </w:rPr>
        <w:t>条　当法人は番号法第16条に定める各方法により、</w:t>
      </w:r>
      <w:r w:rsidR="00947895">
        <w:rPr>
          <w:rFonts w:ascii="HGSｺﾞｼｯｸM" w:eastAsia="HGSｺﾞｼｯｸM" w:hAnsi="ＭＳ 明朝" w:hint="eastAsia"/>
          <w:sz w:val="22"/>
        </w:rPr>
        <w:t>役職員</w:t>
      </w:r>
      <w:r w:rsidRPr="009B2A17">
        <w:rPr>
          <w:rFonts w:ascii="HGSｺﾞｼｯｸM" w:eastAsia="HGSｺﾞｼｯｸM" w:hAnsi="ＭＳ 明朝" w:hint="eastAsia"/>
          <w:sz w:val="22"/>
        </w:rPr>
        <w:t>又は第三者の個人番号の確認及び当該人の身元確認を行うものとする。また、代理人については、同条に定める各方法により、当該代理人の身元確認、代理権の確認及び本人の個人番号の確認を行うものとする。</w:t>
      </w:r>
    </w:p>
    <w:p w:rsidR="00A86CD5" w:rsidRPr="009B2A17" w:rsidRDefault="00A86CD5" w:rsidP="00A86CD5">
      <w:pPr>
        <w:rPr>
          <w:rFonts w:ascii="HGSｺﾞｼｯｸM" w:eastAsia="HGSｺﾞｼｯｸM" w:hAnsi="ＭＳ 明朝"/>
          <w:sz w:val="22"/>
        </w:rPr>
      </w:pPr>
    </w:p>
    <w:p w:rsidR="00A86CD5" w:rsidRPr="009B2A17" w:rsidRDefault="00A86CD5" w:rsidP="00A86CD5">
      <w:pPr>
        <w:jc w:val="center"/>
        <w:rPr>
          <w:rFonts w:ascii="HGSｺﾞｼｯｸM" w:eastAsia="HGSｺﾞｼｯｸM" w:hAnsi="ＭＳ 明朝"/>
          <w:sz w:val="22"/>
        </w:rPr>
      </w:pPr>
    </w:p>
    <w:p w:rsidR="00A86CD5" w:rsidRPr="00143FC2" w:rsidRDefault="00A86CD5" w:rsidP="00A86CD5">
      <w:pPr>
        <w:jc w:val="center"/>
        <w:rPr>
          <w:rFonts w:ascii="HGSｺﾞｼｯｸM" w:eastAsia="HGSｺﾞｼｯｸM" w:hAnsi="ＭＳ 明朝"/>
          <w:b/>
          <w:sz w:val="22"/>
        </w:rPr>
      </w:pPr>
      <w:r w:rsidRPr="00143FC2">
        <w:rPr>
          <w:rFonts w:ascii="HGSｺﾞｼｯｸM" w:eastAsia="HGSｺﾞｼｯｸM" w:hAnsi="ＭＳ 明朝" w:hint="eastAsia"/>
          <w:b/>
          <w:sz w:val="22"/>
        </w:rPr>
        <w:t>第</w:t>
      </w:r>
      <w:r w:rsidR="00143FC2" w:rsidRPr="00143FC2">
        <w:rPr>
          <w:rFonts w:ascii="HGSｺﾞｼｯｸM" w:eastAsia="HGSｺﾞｼｯｸM" w:hAnsi="ＭＳ 明朝" w:hint="eastAsia"/>
          <w:b/>
          <w:sz w:val="22"/>
        </w:rPr>
        <w:t>六</w:t>
      </w:r>
      <w:r w:rsidRPr="00143FC2">
        <w:rPr>
          <w:rFonts w:ascii="HGSｺﾞｼｯｸM" w:eastAsia="HGSｺﾞｼｯｸM" w:hAnsi="ＭＳ 明朝" w:hint="eastAsia"/>
          <w:b/>
          <w:sz w:val="22"/>
        </w:rPr>
        <w:t>章　特定個人情報等の利用</w:t>
      </w:r>
    </w:p>
    <w:p w:rsidR="00A86CD5" w:rsidRPr="009B2A17" w:rsidRDefault="00A86CD5" w:rsidP="00A86CD5">
      <w:pPr>
        <w:jc w:val="center"/>
        <w:rPr>
          <w:rFonts w:ascii="HGSｺﾞｼｯｸM" w:eastAsia="HGSｺﾞｼｯｸM" w:hAnsi="ＭＳ 明朝"/>
          <w:iCs/>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（個人番号の利用制限）</w:t>
      </w:r>
    </w:p>
    <w:p w:rsidR="00A86CD5" w:rsidRPr="009B2A17" w:rsidRDefault="00A86CD5" w:rsidP="00A86CD5">
      <w:pPr>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二六</w:t>
      </w:r>
      <w:r w:rsidRPr="009B2A17">
        <w:rPr>
          <w:rFonts w:ascii="HGSｺﾞｼｯｸM" w:eastAsia="HGSｺﾞｼｯｸM" w:hAnsi="ＭＳ 明朝" w:hint="eastAsia"/>
          <w:sz w:val="22"/>
        </w:rPr>
        <w:t>条　当法人は、第</w:t>
      </w:r>
      <w:r w:rsidR="00143FC2">
        <w:rPr>
          <w:rFonts w:ascii="HGSｺﾞｼｯｸM" w:eastAsia="HGSｺﾞｼｯｸM" w:hAnsi="ＭＳ 明朝" w:hint="eastAsia"/>
          <w:sz w:val="22"/>
        </w:rPr>
        <w:t>一九</w:t>
      </w:r>
      <w:r w:rsidRPr="009B2A17">
        <w:rPr>
          <w:rFonts w:ascii="HGSｺﾞｼｯｸM" w:eastAsia="HGSｺﾞｼｯｸM" w:hAnsi="ＭＳ 明朝" w:hint="eastAsia"/>
          <w:sz w:val="22"/>
        </w:rPr>
        <w:t>条に掲げる利用目的の範囲内でのみ利用するものとする。</w:t>
      </w:r>
    </w:p>
    <w:p w:rsidR="00A86CD5" w:rsidRPr="009B2A17" w:rsidRDefault="00A86CD5" w:rsidP="00143FC2">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２　当法人は、人の生命、身体又は財産の保護のために必要がある場合を除き、本人の同意があったとしても、利用目的を超えて特定個人情報を利用してはならないものとする。</w:t>
      </w:r>
    </w:p>
    <w:p w:rsidR="00A86CD5" w:rsidRPr="009B2A17" w:rsidRDefault="00A86CD5" w:rsidP="00A86CD5">
      <w:pPr>
        <w:rPr>
          <w:rFonts w:ascii="HGSｺﾞｼｯｸM" w:eastAsia="HGSｺﾞｼｯｸM" w:hAnsi="ＭＳ 明朝"/>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（特定個人情報ファイルの作成の制限）</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二七</w:t>
      </w:r>
      <w:r w:rsidRPr="009B2A17">
        <w:rPr>
          <w:rFonts w:ascii="HGSｺﾞｼｯｸM" w:eastAsia="HGSｺﾞｼｯｸM" w:hAnsi="ＭＳ 明朝" w:hint="eastAsia"/>
          <w:sz w:val="22"/>
        </w:rPr>
        <w:t>条　当法人が特定個人情報ファイルを作成する場合は、第</w:t>
      </w:r>
      <w:r w:rsidR="00143FC2">
        <w:rPr>
          <w:rFonts w:ascii="HGSｺﾞｼｯｸM" w:eastAsia="HGSｺﾞｼｯｸM" w:hAnsi="ＭＳ 明朝" w:hint="eastAsia"/>
          <w:sz w:val="22"/>
        </w:rPr>
        <w:t>四</w:t>
      </w:r>
      <w:r w:rsidRPr="009B2A17">
        <w:rPr>
          <w:rFonts w:ascii="HGSｺﾞｼｯｸM" w:eastAsia="HGSｺﾞｼｯｸM" w:hAnsi="ＭＳ 明朝" w:hint="eastAsia"/>
          <w:sz w:val="22"/>
        </w:rPr>
        <w:t>条に定める事務を実施するために必要な範囲に限り、これらの場合を除き特定個人情報ファイルを作成しないものとする。</w:t>
      </w:r>
    </w:p>
    <w:p w:rsidR="00A86CD5" w:rsidRDefault="00A86CD5" w:rsidP="00A86CD5">
      <w:pPr>
        <w:jc w:val="center"/>
        <w:rPr>
          <w:rFonts w:ascii="HGSｺﾞｼｯｸM" w:eastAsia="HGSｺﾞｼｯｸM" w:hAnsi="ＭＳ 明朝"/>
          <w:sz w:val="22"/>
        </w:rPr>
      </w:pPr>
    </w:p>
    <w:p w:rsidR="00B073BB" w:rsidRPr="009B2A17" w:rsidRDefault="00B073BB" w:rsidP="00A86CD5">
      <w:pPr>
        <w:jc w:val="center"/>
        <w:rPr>
          <w:rFonts w:ascii="HGSｺﾞｼｯｸM" w:eastAsia="HGSｺﾞｼｯｸM" w:hAnsi="ＭＳ 明朝"/>
          <w:sz w:val="22"/>
        </w:rPr>
      </w:pPr>
    </w:p>
    <w:p w:rsidR="00A86CD5" w:rsidRPr="00143FC2" w:rsidRDefault="00A86CD5" w:rsidP="00A86CD5">
      <w:pPr>
        <w:jc w:val="center"/>
        <w:rPr>
          <w:rFonts w:ascii="HGSｺﾞｼｯｸM" w:eastAsia="HGSｺﾞｼｯｸM" w:hAnsi="ＭＳ 明朝"/>
          <w:b/>
          <w:sz w:val="22"/>
        </w:rPr>
      </w:pPr>
      <w:r w:rsidRPr="00143FC2">
        <w:rPr>
          <w:rFonts w:ascii="HGSｺﾞｼｯｸM" w:eastAsia="HGSｺﾞｼｯｸM" w:hAnsi="ＭＳ 明朝" w:hint="eastAsia"/>
          <w:b/>
          <w:sz w:val="22"/>
        </w:rPr>
        <w:t>第</w:t>
      </w:r>
      <w:r w:rsidR="00143FC2" w:rsidRPr="00143FC2">
        <w:rPr>
          <w:rFonts w:ascii="HGSｺﾞｼｯｸM" w:eastAsia="HGSｺﾞｼｯｸM" w:hAnsi="ＭＳ 明朝" w:hint="eastAsia"/>
          <w:b/>
          <w:sz w:val="22"/>
        </w:rPr>
        <w:t>七</w:t>
      </w:r>
      <w:r w:rsidRPr="00143FC2">
        <w:rPr>
          <w:rFonts w:ascii="HGSｺﾞｼｯｸM" w:eastAsia="HGSｺﾞｼｯｸM" w:hAnsi="ＭＳ 明朝" w:hint="eastAsia"/>
          <w:b/>
          <w:sz w:val="22"/>
        </w:rPr>
        <w:t>章　特定個人情報の保管</w:t>
      </w:r>
    </w:p>
    <w:p w:rsidR="00A86CD5" w:rsidRPr="009B2A17" w:rsidRDefault="00A86CD5" w:rsidP="00A86CD5">
      <w:pPr>
        <w:rPr>
          <w:rFonts w:ascii="HGSｺﾞｼｯｸM" w:eastAsia="HGSｺﾞｼｯｸM" w:hAnsi="ＭＳ 明朝"/>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（特定個人情報等の正確性の確保）</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二八</w:t>
      </w:r>
      <w:r w:rsidRPr="009B2A17">
        <w:rPr>
          <w:rFonts w:ascii="HGSｺﾞｼｯｸM" w:eastAsia="HGSｺﾞｼｯｸM" w:hAnsi="ＭＳ 明朝" w:hint="eastAsia"/>
          <w:sz w:val="22"/>
        </w:rPr>
        <w:t>条　事務取扱担当者は、特定個人情報等を、第</w:t>
      </w:r>
      <w:r w:rsidR="00143FC2">
        <w:rPr>
          <w:rFonts w:ascii="HGSｺﾞｼｯｸM" w:eastAsia="HGSｺﾞｼｯｸM" w:hAnsi="ＭＳ 明朝" w:hint="eastAsia"/>
          <w:sz w:val="22"/>
        </w:rPr>
        <w:t>一九</w:t>
      </w:r>
      <w:r w:rsidRPr="009B2A17">
        <w:rPr>
          <w:rFonts w:ascii="HGSｺﾞｼｯｸM" w:eastAsia="HGSｺﾞｼｯｸM" w:hAnsi="ＭＳ 明朝" w:hint="eastAsia"/>
          <w:sz w:val="22"/>
        </w:rPr>
        <w:t>条に掲げる利用目的の範囲において、正確かつ最新の状態で管理するよう努めるものとする。</w:t>
      </w:r>
    </w:p>
    <w:p w:rsidR="00A86CD5" w:rsidRPr="009B2A17" w:rsidRDefault="00A86CD5" w:rsidP="00A86CD5">
      <w:pPr>
        <w:rPr>
          <w:rFonts w:ascii="HGSｺﾞｼｯｸM" w:eastAsia="HGSｺﾞｼｯｸM" w:hAnsi="ＭＳ 明朝"/>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（保有個人情報に関する事項の公表等）</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二九</w:t>
      </w:r>
      <w:r w:rsidRPr="009B2A17">
        <w:rPr>
          <w:rFonts w:ascii="HGSｺﾞｼｯｸM" w:eastAsia="HGSｺﾞｼｯｸM" w:hAnsi="ＭＳ 明朝" w:hint="eastAsia"/>
          <w:sz w:val="22"/>
        </w:rPr>
        <w:t>条　当法人は、個人情報保護法第24条に基づき、特定個人情報等に係る保有個人情報に関する事項を本人の知り得る状態に置くものとする。</w:t>
      </w:r>
    </w:p>
    <w:p w:rsidR="00A86CD5" w:rsidRPr="009B2A17" w:rsidRDefault="00A86CD5" w:rsidP="00A86CD5">
      <w:pPr>
        <w:rPr>
          <w:rFonts w:ascii="HGSｺﾞｼｯｸM" w:eastAsia="HGSｺﾞｼｯｸM" w:hAnsi="ＭＳ 明朝"/>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（特定個人情報等の保管制限）</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三〇</w:t>
      </w:r>
      <w:r w:rsidRPr="009B2A17">
        <w:rPr>
          <w:rFonts w:ascii="HGSｺﾞｼｯｸM" w:eastAsia="HGSｺﾞｼｯｸM" w:hAnsi="ＭＳ 明朝" w:hint="eastAsia"/>
          <w:sz w:val="22"/>
        </w:rPr>
        <w:t>条　当法人は、第</w:t>
      </w:r>
      <w:r w:rsidR="00143FC2">
        <w:rPr>
          <w:rFonts w:ascii="HGSｺﾞｼｯｸM" w:eastAsia="HGSｺﾞｼｯｸM" w:hAnsi="ＭＳ 明朝" w:hint="eastAsia"/>
          <w:sz w:val="22"/>
        </w:rPr>
        <w:t>四</w:t>
      </w:r>
      <w:r w:rsidRPr="009B2A17">
        <w:rPr>
          <w:rFonts w:ascii="HGSｺﾞｼｯｸM" w:eastAsia="HGSｺﾞｼｯｸM" w:hAnsi="ＭＳ 明朝" w:hint="eastAsia"/>
          <w:sz w:val="22"/>
        </w:rPr>
        <w:t>条に定める事務の範囲を超えて、特定個人情報等を保管してはならない。</w:t>
      </w:r>
    </w:p>
    <w:p w:rsidR="00A86CD5" w:rsidRPr="009B2A17" w:rsidRDefault="00A86CD5" w:rsidP="00143FC2">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２　当法人は、所管法令で定められた個人番号を記載する書類等の保存期間を経過するまでの間は、雇用保険資格取得届作成等の個人番号関係事務を行うために必要があると認められるため、当該書類</w:t>
      </w:r>
      <w:r w:rsidR="00B0591B" w:rsidRPr="009B2A17">
        <w:rPr>
          <w:rFonts w:ascii="HGSｺﾞｼｯｸM" w:eastAsia="HGSｺﾞｼｯｸM" w:hAnsi="ＭＳ 明朝" w:hint="eastAsia"/>
          <w:sz w:val="22"/>
        </w:rPr>
        <w:t>を</w:t>
      </w:r>
      <w:r w:rsidRPr="009B2A17">
        <w:rPr>
          <w:rFonts w:ascii="HGSｺﾞｼｯｸM" w:eastAsia="HGSｺﾞｼｯｸM" w:hAnsi="ＭＳ 明朝" w:hint="eastAsia"/>
          <w:sz w:val="22"/>
        </w:rPr>
        <w:t>保管することができる。</w:t>
      </w:r>
    </w:p>
    <w:p w:rsidR="00A86CD5" w:rsidRPr="009B2A17" w:rsidRDefault="00A86CD5" w:rsidP="00143FC2">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３　当法人は、番号法上の本人確認の措置を実施する際に提示を受けた本人確認書類（個人番号カード、通知カード及び身元確認書類等）の写し、当法人が行政機関等に提出する申告書の控え及び当該申告書を作成するうえで事業者が受領する個人番号が記載された申告書等を</w:t>
      </w:r>
      <w:r w:rsidRPr="009B2A17">
        <w:rPr>
          <w:rFonts w:ascii="HGSｺﾞｼｯｸM" w:eastAsia="HGSｺﾞｼｯｸM" w:hAnsi="ＭＳ 明朝" w:hint="eastAsia"/>
          <w:sz w:val="22"/>
        </w:rPr>
        <w:lastRenderedPageBreak/>
        <w:t>特定個人情報等として保管するものとする。これらの書類については、法定調書の再作成を行うなど個人番号関係事務の一環として利用する必要があると認められるため、関連する所管法令で定められた個人番号を記載する書類等の保存期間を経過するまでの間保存することができる。</w:t>
      </w:r>
    </w:p>
    <w:p w:rsidR="00A86CD5" w:rsidRDefault="00A86CD5" w:rsidP="00A75F3E">
      <w:pPr>
        <w:ind w:left="224" w:hangingChars="100" w:hanging="224"/>
        <w:rPr>
          <w:rFonts w:ascii="HGSｺﾞｼｯｸM" w:eastAsia="HGSｺﾞｼｯｸM" w:hAnsi="ＭＳ 明朝"/>
          <w:sz w:val="22"/>
        </w:rPr>
      </w:pPr>
    </w:p>
    <w:p w:rsidR="00143FC2" w:rsidRPr="009B2A17" w:rsidRDefault="00143FC2" w:rsidP="00A75F3E">
      <w:pPr>
        <w:ind w:left="224" w:hangingChars="100" w:hanging="224"/>
        <w:rPr>
          <w:rFonts w:ascii="HGSｺﾞｼｯｸM" w:eastAsia="HGSｺﾞｼｯｸM" w:hAnsi="ＭＳ 明朝"/>
          <w:sz w:val="22"/>
        </w:rPr>
      </w:pPr>
    </w:p>
    <w:p w:rsidR="00A86CD5" w:rsidRPr="00143FC2" w:rsidRDefault="00A86CD5" w:rsidP="00A86CD5">
      <w:pPr>
        <w:jc w:val="center"/>
        <w:rPr>
          <w:rFonts w:ascii="HGSｺﾞｼｯｸM" w:eastAsia="HGSｺﾞｼｯｸM" w:hAnsi="ＭＳ 明朝"/>
          <w:b/>
          <w:sz w:val="22"/>
        </w:rPr>
      </w:pPr>
      <w:r w:rsidRPr="00143FC2">
        <w:rPr>
          <w:rFonts w:ascii="HGSｺﾞｼｯｸM" w:eastAsia="HGSｺﾞｼｯｸM" w:hAnsi="ＭＳ 明朝" w:hint="eastAsia"/>
          <w:b/>
          <w:sz w:val="22"/>
        </w:rPr>
        <w:t>第</w:t>
      </w:r>
      <w:r w:rsidR="00143FC2" w:rsidRPr="00143FC2">
        <w:rPr>
          <w:rFonts w:ascii="HGSｺﾞｼｯｸM" w:eastAsia="HGSｺﾞｼｯｸM" w:hAnsi="ＭＳ 明朝" w:hint="eastAsia"/>
          <w:b/>
          <w:sz w:val="22"/>
        </w:rPr>
        <w:t>八</w:t>
      </w:r>
      <w:r w:rsidRPr="00143FC2">
        <w:rPr>
          <w:rFonts w:ascii="HGSｺﾞｼｯｸM" w:eastAsia="HGSｺﾞｼｯｸM" w:hAnsi="ＭＳ 明朝" w:hint="eastAsia"/>
          <w:b/>
          <w:sz w:val="22"/>
        </w:rPr>
        <w:t>章　特定個人情報等の提供</w:t>
      </w:r>
    </w:p>
    <w:p w:rsidR="00A86CD5" w:rsidRPr="009B2A17" w:rsidRDefault="00A86CD5" w:rsidP="00A86CD5">
      <w:pPr>
        <w:rPr>
          <w:rFonts w:ascii="HGSｺﾞｼｯｸM" w:eastAsia="HGSｺﾞｼｯｸM" w:hAnsi="ＭＳ 明朝"/>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（特定個人情報等の提供制限）</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三一</w:t>
      </w:r>
      <w:r w:rsidRPr="009B2A17">
        <w:rPr>
          <w:rFonts w:ascii="HGSｺﾞｼｯｸM" w:eastAsia="HGSｺﾞｼｯｸM" w:hAnsi="ＭＳ 明朝" w:hint="eastAsia"/>
          <w:sz w:val="22"/>
        </w:rPr>
        <w:t>条　当法人は、番号法第19条各号に掲げる場合を除き、本人の同意の有無に関わらず、特定個人情報等を第三者（法的な人格を超える特定個人情報等の移動を意味し、同一法人の内部等の法的な人格を超えない特定個人情報等の移動は該当しないものとする。）に提供しないものとする。なお、本人の事前同意があっても特定個人情報等の第三者提供ができないことに留意するものとする。</w:t>
      </w:r>
    </w:p>
    <w:p w:rsidR="00A86CD5" w:rsidRDefault="00A86CD5" w:rsidP="00A86CD5">
      <w:pPr>
        <w:rPr>
          <w:rFonts w:ascii="HGSｺﾞｼｯｸM" w:eastAsia="HGSｺﾞｼｯｸM" w:hAnsi="ＭＳ 明朝"/>
          <w:sz w:val="22"/>
        </w:rPr>
      </w:pPr>
    </w:p>
    <w:p w:rsidR="003134D7" w:rsidRPr="009B2A17" w:rsidRDefault="003134D7" w:rsidP="00A86CD5">
      <w:pPr>
        <w:rPr>
          <w:rFonts w:ascii="HGSｺﾞｼｯｸM" w:eastAsia="HGSｺﾞｼｯｸM" w:hAnsi="ＭＳ 明朝"/>
          <w:sz w:val="22"/>
        </w:rPr>
      </w:pPr>
    </w:p>
    <w:p w:rsidR="00A86CD5" w:rsidRPr="003134D7" w:rsidRDefault="00A86CD5" w:rsidP="00A86CD5">
      <w:pPr>
        <w:jc w:val="center"/>
        <w:rPr>
          <w:rFonts w:ascii="HGSｺﾞｼｯｸM" w:eastAsia="HGSｺﾞｼｯｸM" w:hAnsi="ＭＳ 明朝"/>
          <w:b/>
          <w:sz w:val="22"/>
        </w:rPr>
      </w:pPr>
      <w:r w:rsidRPr="003134D7">
        <w:rPr>
          <w:rFonts w:ascii="HGSｺﾞｼｯｸM" w:eastAsia="HGSｺﾞｼｯｸM" w:hAnsi="ＭＳ 明朝" w:hint="eastAsia"/>
          <w:b/>
          <w:sz w:val="22"/>
        </w:rPr>
        <w:t>第</w:t>
      </w:r>
      <w:r w:rsidR="00143FC2" w:rsidRPr="003134D7">
        <w:rPr>
          <w:rFonts w:ascii="HGSｺﾞｼｯｸM" w:eastAsia="HGSｺﾞｼｯｸM" w:hAnsi="ＭＳ 明朝" w:hint="eastAsia"/>
          <w:b/>
          <w:sz w:val="22"/>
        </w:rPr>
        <w:t>九</w:t>
      </w:r>
      <w:r w:rsidRPr="003134D7">
        <w:rPr>
          <w:rFonts w:ascii="HGSｺﾞｼｯｸM" w:eastAsia="HGSｺﾞｼｯｸM" w:hAnsi="ＭＳ 明朝" w:hint="eastAsia"/>
          <w:b/>
          <w:sz w:val="22"/>
        </w:rPr>
        <w:t>章　特定個人情報等の廃棄・削除</w:t>
      </w:r>
    </w:p>
    <w:p w:rsidR="00A86CD5" w:rsidRPr="009B2A17" w:rsidRDefault="00A86CD5" w:rsidP="00A86CD5">
      <w:pPr>
        <w:rPr>
          <w:rFonts w:ascii="HGSｺﾞｼｯｸM" w:eastAsia="HGSｺﾞｼｯｸM" w:hAnsi="ＭＳ 明朝"/>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（特定個人情報等の廃棄・削除）</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三二</w:t>
      </w:r>
      <w:r w:rsidRPr="009B2A17">
        <w:rPr>
          <w:rFonts w:ascii="HGSｺﾞｼｯｸM" w:eastAsia="HGSｺﾞｼｯｸM" w:hAnsi="ＭＳ 明朝" w:hint="eastAsia"/>
          <w:sz w:val="22"/>
        </w:rPr>
        <w:t>条　当法人は第</w:t>
      </w:r>
      <w:r w:rsidR="00143FC2">
        <w:rPr>
          <w:rFonts w:ascii="HGSｺﾞｼｯｸM" w:eastAsia="HGSｺﾞｼｯｸM" w:hAnsi="ＭＳ 明朝" w:hint="eastAsia"/>
          <w:sz w:val="22"/>
        </w:rPr>
        <w:t>四</w:t>
      </w:r>
      <w:r w:rsidRPr="009B2A17">
        <w:rPr>
          <w:rFonts w:ascii="HGSｺﾞｼｯｸM" w:eastAsia="HGSｺﾞｼｯｸM" w:hAnsi="ＭＳ 明朝" w:hint="eastAsia"/>
          <w:sz w:val="22"/>
        </w:rPr>
        <w:t>条に規定する事務を処理する必要がある範囲内に限り特定個人情報等を収集又は保管し続けるものとする。なお、書類等について所管法令によって一定期間保存が義務付けられているものについては、これらの書類等に記載された個人番号については、その期間保管するものとし、それらの事務を処理する必要がなくなった場合で、所管法令において定められている保存期間を経過した場合には、個人番号をできるだけ速やかに廃棄又は削除するものとする。</w:t>
      </w:r>
    </w:p>
    <w:p w:rsidR="00A86CD5" w:rsidRDefault="00A86CD5" w:rsidP="00A86CD5">
      <w:pPr>
        <w:jc w:val="center"/>
        <w:rPr>
          <w:rFonts w:ascii="HGSｺﾞｼｯｸM" w:eastAsia="HGSｺﾞｼｯｸM" w:hAnsi="ＭＳ 明朝"/>
          <w:sz w:val="22"/>
        </w:rPr>
      </w:pPr>
    </w:p>
    <w:p w:rsidR="00143FC2" w:rsidRPr="009B2A17" w:rsidRDefault="00143FC2" w:rsidP="00A86CD5">
      <w:pPr>
        <w:jc w:val="center"/>
        <w:rPr>
          <w:rFonts w:ascii="HGSｺﾞｼｯｸM" w:eastAsia="HGSｺﾞｼｯｸM" w:hAnsi="ＭＳ 明朝"/>
          <w:sz w:val="22"/>
        </w:rPr>
      </w:pPr>
    </w:p>
    <w:p w:rsidR="00A86CD5" w:rsidRPr="00143FC2" w:rsidRDefault="00A86CD5" w:rsidP="00A86CD5">
      <w:pPr>
        <w:jc w:val="center"/>
        <w:rPr>
          <w:rFonts w:ascii="HGSｺﾞｼｯｸM" w:eastAsia="HGSｺﾞｼｯｸM" w:hAnsi="ＭＳ 明朝"/>
          <w:b/>
          <w:sz w:val="22"/>
        </w:rPr>
      </w:pPr>
      <w:r w:rsidRPr="00143FC2">
        <w:rPr>
          <w:rFonts w:ascii="HGSｺﾞｼｯｸM" w:eastAsia="HGSｺﾞｼｯｸM" w:hAnsi="ＭＳ 明朝" w:hint="eastAsia"/>
          <w:b/>
          <w:sz w:val="22"/>
        </w:rPr>
        <w:t>第</w:t>
      </w:r>
      <w:r w:rsidR="00143FC2" w:rsidRPr="00143FC2">
        <w:rPr>
          <w:rFonts w:ascii="HGSｺﾞｼｯｸM" w:eastAsia="HGSｺﾞｼｯｸM" w:hAnsi="ＭＳ 明朝" w:hint="eastAsia"/>
          <w:b/>
          <w:sz w:val="22"/>
        </w:rPr>
        <w:t>一〇</w:t>
      </w:r>
      <w:r w:rsidRPr="00143FC2">
        <w:rPr>
          <w:rFonts w:ascii="HGSｺﾞｼｯｸM" w:eastAsia="HGSｺﾞｼｯｸM" w:hAnsi="ＭＳ 明朝" w:hint="eastAsia"/>
          <w:b/>
          <w:sz w:val="22"/>
        </w:rPr>
        <w:t>章　安全管理措置</w:t>
      </w:r>
    </w:p>
    <w:p w:rsidR="00A86CD5" w:rsidRPr="009B2A17" w:rsidRDefault="00A86CD5" w:rsidP="00A86CD5">
      <w:pPr>
        <w:jc w:val="center"/>
        <w:rPr>
          <w:rFonts w:ascii="HGSｺﾞｼｯｸM" w:eastAsia="HGSｺﾞｼｯｸM" w:hAnsi="ＭＳ 明朝"/>
          <w:sz w:val="22"/>
        </w:rPr>
      </w:pPr>
    </w:p>
    <w:p w:rsidR="00A86CD5" w:rsidRPr="009B2A17" w:rsidRDefault="00A86CD5" w:rsidP="00A86CD5">
      <w:pPr>
        <w:jc w:val="center"/>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一</w:t>
      </w:r>
      <w:r w:rsidRPr="009B2A17">
        <w:rPr>
          <w:rFonts w:ascii="HGSｺﾞｼｯｸM" w:eastAsia="HGSｺﾞｼｯｸM" w:hAnsi="ＭＳ 明朝" w:hint="eastAsia"/>
          <w:sz w:val="22"/>
        </w:rPr>
        <w:t>節　物理的安全管理措置</w:t>
      </w: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（特定個人情報等を取り扱う区域の管理）</w:t>
      </w:r>
    </w:p>
    <w:p w:rsidR="00A86CD5" w:rsidRPr="009B2A17" w:rsidRDefault="00A86CD5" w:rsidP="00947895">
      <w:pPr>
        <w:tabs>
          <w:tab w:val="left" w:pos="960"/>
          <w:tab w:val="left" w:pos="1920"/>
          <w:tab w:val="left" w:pos="2880"/>
          <w:tab w:val="left" w:pos="3840"/>
          <w:tab w:val="right" w:pos="9096"/>
        </w:tabs>
        <w:spacing w:line="300" w:lineRule="atLeast"/>
        <w:ind w:leftChars="-38" w:left="143" w:hangingChars="100" w:hanging="224"/>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三三</w:t>
      </w:r>
      <w:r w:rsidRPr="009B2A17">
        <w:rPr>
          <w:rFonts w:ascii="HGSｺﾞｼｯｸM" w:eastAsia="HGSｺﾞｼｯｸM" w:hAnsi="ＭＳ 明朝" w:hint="eastAsia"/>
          <w:sz w:val="22"/>
        </w:rPr>
        <w:t>条　当法人は管理区域及び取扱区域を明確にし、それぞれの区域に対し、次に掲げる方法に従い以下の措置を講じる。</w:t>
      </w:r>
    </w:p>
    <w:p w:rsidR="00A86CD5" w:rsidRPr="009B2A17" w:rsidRDefault="00947895" w:rsidP="00A75F3E">
      <w:pPr>
        <w:tabs>
          <w:tab w:val="left" w:pos="960"/>
          <w:tab w:val="left" w:pos="1920"/>
          <w:tab w:val="left" w:pos="2880"/>
          <w:tab w:val="left" w:pos="3840"/>
          <w:tab w:val="right" w:pos="9096"/>
        </w:tabs>
        <w:spacing w:line="300" w:lineRule="atLeast"/>
        <w:ind w:firstLineChars="100" w:firstLine="224"/>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 xml:space="preserve">管理区域　</w:t>
      </w:r>
    </w:p>
    <w:p w:rsidR="00A86CD5" w:rsidRPr="009B2A17" w:rsidRDefault="00AB4251" w:rsidP="00A75F3E">
      <w:pPr>
        <w:tabs>
          <w:tab w:val="left" w:pos="960"/>
          <w:tab w:val="left" w:pos="1920"/>
          <w:tab w:val="left" w:pos="2880"/>
          <w:tab w:val="left" w:pos="3840"/>
          <w:tab w:val="right" w:pos="9096"/>
        </w:tabs>
        <w:spacing w:line="300" w:lineRule="atLeast"/>
        <w:ind w:leftChars="200" w:left="428" w:firstLineChars="100" w:firstLine="224"/>
        <w:rPr>
          <w:rFonts w:ascii="HGSｺﾞｼｯｸM" w:eastAsia="HGSｺﾞｼｯｸM" w:hAnsi="ＭＳ 明朝"/>
          <w:sz w:val="22"/>
        </w:rPr>
      </w:pPr>
      <w:r w:rsidRPr="009B2A17">
        <w:rPr>
          <w:rFonts w:ascii="HGSｺﾞｼｯｸM" w:eastAsia="HGSｺﾞｼｯｸM" w:hAnsi="ＭＳ 明朝" w:hint="eastAsia"/>
          <w:sz w:val="22"/>
        </w:rPr>
        <w:t>解錠・施錠</w:t>
      </w:r>
      <w:r w:rsidR="00535146" w:rsidRPr="009B2A17">
        <w:rPr>
          <w:rFonts w:ascii="HGSｺﾞｼｯｸM" w:eastAsia="HGSｺﾞｼｯｸM" w:hAnsi="ＭＳ 明朝" w:hint="eastAsia"/>
          <w:sz w:val="22"/>
        </w:rPr>
        <w:t>の</w:t>
      </w:r>
      <w:r w:rsidR="00A86CD5" w:rsidRPr="009B2A17">
        <w:rPr>
          <w:rFonts w:ascii="HGSｺﾞｼｯｸM" w:eastAsia="HGSｺﾞｼｯｸM" w:hAnsi="ＭＳ 明朝" w:hint="eastAsia"/>
          <w:sz w:val="22"/>
        </w:rPr>
        <w:t>管理及び管理区域</w:t>
      </w:r>
      <w:r w:rsidRPr="009B2A17">
        <w:rPr>
          <w:rFonts w:ascii="HGSｺﾞｼｯｸM" w:eastAsia="HGSｺﾞｼｯｸM" w:hAnsi="ＭＳ 明朝" w:hint="eastAsia"/>
          <w:sz w:val="22"/>
        </w:rPr>
        <w:t>のある室内</w:t>
      </w:r>
      <w:r w:rsidR="00A86CD5" w:rsidRPr="009B2A17">
        <w:rPr>
          <w:rFonts w:ascii="HGSｺﾞｼｯｸM" w:eastAsia="HGSｺﾞｼｯｸM" w:hAnsi="ＭＳ 明朝" w:hint="eastAsia"/>
          <w:sz w:val="22"/>
        </w:rPr>
        <w:t>へ持ち込む機器及び電子媒体等の制限を行うものとする。</w:t>
      </w:r>
    </w:p>
    <w:p w:rsidR="00A86CD5" w:rsidRPr="009B2A17" w:rsidRDefault="00947895" w:rsidP="00A75F3E">
      <w:pPr>
        <w:tabs>
          <w:tab w:val="left" w:pos="960"/>
          <w:tab w:val="left" w:pos="1920"/>
          <w:tab w:val="left" w:pos="2880"/>
          <w:tab w:val="left" w:pos="3840"/>
          <w:tab w:val="right" w:pos="9096"/>
        </w:tabs>
        <w:spacing w:line="300" w:lineRule="atLeast"/>
        <w:ind w:firstLineChars="100" w:firstLine="2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 xml:space="preserve">取扱区域　</w:t>
      </w:r>
    </w:p>
    <w:p w:rsidR="00A86CD5" w:rsidRPr="009B2A17" w:rsidRDefault="00A86CD5" w:rsidP="00A75F3E">
      <w:pPr>
        <w:tabs>
          <w:tab w:val="left" w:pos="960"/>
          <w:tab w:val="left" w:pos="1920"/>
          <w:tab w:val="left" w:pos="2880"/>
          <w:tab w:val="left" w:pos="3840"/>
          <w:tab w:val="right" w:pos="9096"/>
        </w:tabs>
        <w:spacing w:line="300" w:lineRule="atLeast"/>
        <w:ind w:leftChars="200" w:left="428" w:firstLineChars="100" w:firstLine="224"/>
        <w:rPr>
          <w:rFonts w:ascii="HGSｺﾞｼｯｸM" w:eastAsia="HGSｺﾞｼｯｸM" w:hAnsi="ＭＳ 明朝"/>
          <w:sz w:val="22"/>
        </w:rPr>
      </w:pPr>
      <w:r w:rsidRPr="009B2A17">
        <w:rPr>
          <w:rFonts w:ascii="HGSｺﾞｼｯｸM" w:eastAsia="HGSｺﾞｼｯｸM" w:hAnsi="ＭＳ 明朝" w:hint="eastAsia"/>
          <w:sz w:val="22"/>
        </w:rPr>
        <w:t>可能な限り壁又は間仕切り等の設置や、事務取扱担当者以外の者の往来が少ない場所への座席配置や、後ろから覗き見される可能性が低い場所への座席配置等をするなど座席配置を</w:t>
      </w:r>
      <w:r w:rsidRPr="009B2A17">
        <w:rPr>
          <w:rFonts w:ascii="HGSｺﾞｼｯｸM" w:eastAsia="HGSｺﾞｼｯｸM" w:hAnsi="ＭＳ 明朝" w:hint="eastAsia"/>
          <w:sz w:val="22"/>
        </w:rPr>
        <w:lastRenderedPageBreak/>
        <w:t>工夫するものとする。</w:t>
      </w:r>
    </w:p>
    <w:p w:rsidR="00A86CD5" w:rsidRPr="009B2A17" w:rsidRDefault="00A86CD5" w:rsidP="00A75F3E">
      <w:pPr>
        <w:tabs>
          <w:tab w:val="left" w:pos="960"/>
          <w:tab w:val="left" w:pos="1920"/>
          <w:tab w:val="left" w:pos="2880"/>
          <w:tab w:val="left" w:pos="3840"/>
          <w:tab w:val="right" w:pos="9096"/>
        </w:tabs>
        <w:spacing w:line="300" w:lineRule="atLeast"/>
        <w:ind w:left="224" w:hangingChars="100" w:hanging="224"/>
        <w:rPr>
          <w:rFonts w:ascii="HGSｺﾞｼｯｸM" w:eastAsia="HGSｺﾞｼｯｸM" w:hAnsi="ＭＳ 明朝"/>
          <w:sz w:val="22"/>
        </w:rPr>
      </w:pPr>
    </w:p>
    <w:p w:rsidR="00A86CD5" w:rsidRPr="00143FC2" w:rsidRDefault="00A86CD5" w:rsidP="00143FC2">
      <w:pPr>
        <w:tabs>
          <w:tab w:val="left" w:pos="960"/>
          <w:tab w:val="left" w:pos="1920"/>
          <w:tab w:val="left" w:pos="2880"/>
          <w:tab w:val="left" w:pos="3840"/>
          <w:tab w:val="right" w:pos="9096"/>
        </w:tabs>
        <w:spacing w:line="300" w:lineRule="atLeast"/>
        <w:ind w:left="225" w:hangingChars="100" w:hanging="225"/>
        <w:rPr>
          <w:rFonts w:ascii="HGSｺﾞｼｯｸM" w:eastAsia="HGSｺﾞｼｯｸM" w:hAnsi="ＭＳ 明朝"/>
          <w:b/>
          <w:sz w:val="22"/>
        </w:rPr>
      </w:pPr>
      <w:r w:rsidRPr="00143FC2">
        <w:rPr>
          <w:rFonts w:ascii="HGSｺﾞｼｯｸM" w:eastAsia="HGSｺﾞｼｯｸM" w:hAnsi="ＭＳ 明朝" w:hint="eastAsia"/>
          <w:b/>
          <w:sz w:val="22"/>
        </w:rPr>
        <w:t>（</w:t>
      </w:r>
      <w:r w:rsidR="00D16C70">
        <w:rPr>
          <w:rFonts w:ascii="HGSｺﾞｼｯｸM" w:eastAsia="HGSｺﾞｼｯｸM" w:hAnsi="ＭＳ 明朝" w:hint="eastAsia"/>
          <w:b/>
          <w:sz w:val="22"/>
        </w:rPr>
        <w:t>書類</w:t>
      </w:r>
      <w:r w:rsidRPr="00143FC2">
        <w:rPr>
          <w:rFonts w:ascii="HGSｺﾞｼｯｸM" w:eastAsia="HGSｺﾞｼｯｸM" w:hAnsi="ＭＳ 明朝" w:hint="eastAsia"/>
          <w:b/>
          <w:sz w:val="22"/>
        </w:rPr>
        <w:t>等の盗難等の防止）</w:t>
      </w:r>
    </w:p>
    <w:p w:rsidR="00A86CD5" w:rsidRPr="009B2A17" w:rsidRDefault="00A86CD5" w:rsidP="00D16C70">
      <w:pPr>
        <w:tabs>
          <w:tab w:val="left" w:pos="960"/>
          <w:tab w:val="left" w:pos="1920"/>
          <w:tab w:val="left" w:pos="2880"/>
          <w:tab w:val="left" w:pos="3840"/>
          <w:tab w:val="right" w:pos="9096"/>
        </w:tabs>
        <w:spacing w:line="300" w:lineRule="atLeast"/>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三四</w:t>
      </w:r>
      <w:r w:rsidRPr="009B2A17">
        <w:rPr>
          <w:rFonts w:ascii="HGSｺﾞｼｯｸM" w:eastAsia="HGSｺﾞｼｯｸM" w:hAnsi="ＭＳ 明朝" w:hint="eastAsia"/>
          <w:sz w:val="22"/>
        </w:rPr>
        <w:t>条　当法人は管理区域及び取扱区域における特定個人情報等を取り扱う書類等の盗難又は紛失等を防止するために</w:t>
      </w:r>
      <w:r w:rsidR="00D16C70">
        <w:rPr>
          <w:rFonts w:ascii="HGSｺﾞｼｯｸM" w:eastAsia="HGSｺﾞｼｯｸM" w:hAnsi="ＭＳ 明朝" w:hint="eastAsia"/>
          <w:sz w:val="22"/>
        </w:rPr>
        <w:t>、</w:t>
      </w:r>
      <w:r w:rsidRPr="009B2A17">
        <w:rPr>
          <w:rFonts w:ascii="HGSｺﾞｼｯｸM" w:eastAsia="HGSｺﾞｼｯｸM" w:hAnsi="ＭＳ 明朝" w:hint="eastAsia"/>
          <w:sz w:val="22"/>
        </w:rPr>
        <w:t>特定個人情報等を取り扱う書類等については、施錠できるキャビネット・書庫等に保管する。</w:t>
      </w:r>
    </w:p>
    <w:p w:rsidR="00A86CD5" w:rsidRPr="009B2A17" w:rsidRDefault="00A86CD5" w:rsidP="00A75F3E">
      <w:pPr>
        <w:tabs>
          <w:tab w:val="left" w:pos="960"/>
          <w:tab w:val="left" w:pos="1920"/>
          <w:tab w:val="left" w:pos="2880"/>
          <w:tab w:val="left" w:pos="3840"/>
          <w:tab w:val="right" w:pos="9096"/>
        </w:tabs>
        <w:spacing w:line="300" w:lineRule="atLeast"/>
        <w:ind w:left="224" w:hangingChars="100" w:hanging="224"/>
        <w:rPr>
          <w:rFonts w:ascii="HGSｺﾞｼｯｸM" w:eastAsia="HGSｺﾞｼｯｸM" w:hAnsi="ＭＳ 明朝"/>
          <w:sz w:val="22"/>
        </w:rPr>
      </w:pPr>
    </w:p>
    <w:p w:rsidR="00A86CD5" w:rsidRPr="00143FC2" w:rsidRDefault="00A86CD5" w:rsidP="00143FC2">
      <w:pPr>
        <w:tabs>
          <w:tab w:val="left" w:pos="960"/>
          <w:tab w:val="left" w:pos="1920"/>
          <w:tab w:val="left" w:pos="2880"/>
          <w:tab w:val="left" w:pos="3840"/>
          <w:tab w:val="right" w:pos="9096"/>
        </w:tabs>
        <w:spacing w:line="300" w:lineRule="atLeast"/>
        <w:ind w:left="225" w:hangingChars="100" w:hanging="225"/>
        <w:rPr>
          <w:rFonts w:ascii="HGSｺﾞｼｯｸM" w:eastAsia="HGSｺﾞｼｯｸM" w:hAnsi="ＭＳ 明朝"/>
          <w:b/>
          <w:sz w:val="22"/>
        </w:rPr>
      </w:pPr>
      <w:r w:rsidRPr="00143FC2">
        <w:rPr>
          <w:rFonts w:ascii="HGSｺﾞｼｯｸM" w:eastAsia="HGSｺﾞｼｯｸM" w:hAnsi="ＭＳ 明朝" w:hint="eastAsia"/>
          <w:b/>
          <w:sz w:val="22"/>
        </w:rPr>
        <w:t>（</w:t>
      </w:r>
      <w:r w:rsidR="00D16C70">
        <w:rPr>
          <w:rFonts w:ascii="HGSｺﾞｼｯｸM" w:eastAsia="HGSｺﾞｼｯｸM" w:hAnsi="ＭＳ 明朝" w:hint="eastAsia"/>
          <w:b/>
          <w:sz w:val="22"/>
        </w:rPr>
        <w:t>書類</w:t>
      </w:r>
      <w:r w:rsidRPr="00143FC2">
        <w:rPr>
          <w:rFonts w:ascii="HGSｺﾞｼｯｸM" w:eastAsia="HGSｺﾞｼｯｸM" w:hAnsi="ＭＳ 明朝" w:hint="eastAsia"/>
          <w:b/>
          <w:sz w:val="22"/>
        </w:rPr>
        <w:t>等を持ち出す場合の漏えい等の防止）</w:t>
      </w:r>
    </w:p>
    <w:p w:rsidR="00A86CD5" w:rsidRPr="009B2A17" w:rsidRDefault="00A86CD5" w:rsidP="00947895">
      <w:pPr>
        <w:tabs>
          <w:tab w:val="left" w:pos="960"/>
          <w:tab w:val="left" w:pos="1920"/>
          <w:tab w:val="left" w:pos="2880"/>
          <w:tab w:val="left" w:pos="3840"/>
          <w:tab w:val="right" w:pos="9096"/>
        </w:tabs>
        <w:spacing w:line="300" w:lineRule="atLeast"/>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三五</w:t>
      </w:r>
      <w:r w:rsidRPr="009B2A17">
        <w:rPr>
          <w:rFonts w:ascii="HGSｺﾞｼｯｸM" w:eastAsia="HGSｺﾞｼｯｸM" w:hAnsi="ＭＳ 明朝" w:hint="eastAsia"/>
          <w:sz w:val="22"/>
        </w:rPr>
        <w:t>条　当法人は特定個人情報等が記録された書類等の持出しは、次に掲げる場合を除き禁止する。なお、「持出し」とは、特定個人情報等を、管理区域又は取扱区域の外へ移動させることをいい、事業所内での移動等も持出しに該当するものとする。</w:t>
      </w:r>
    </w:p>
    <w:p w:rsidR="00A86CD5" w:rsidRPr="009B2A17" w:rsidRDefault="00947895" w:rsidP="00A75F3E">
      <w:pPr>
        <w:tabs>
          <w:tab w:val="left" w:pos="960"/>
          <w:tab w:val="left" w:pos="1920"/>
          <w:tab w:val="left" w:pos="2880"/>
          <w:tab w:val="left" w:pos="3840"/>
          <w:tab w:val="right" w:pos="9096"/>
        </w:tabs>
        <w:spacing w:line="300" w:lineRule="atLeast"/>
        <w:ind w:leftChars="100" w:left="438" w:hangingChars="100" w:hanging="224"/>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個人番号関係事務に係る第</w:t>
      </w:r>
      <w:r w:rsidR="00143FC2">
        <w:rPr>
          <w:rFonts w:ascii="HGSｺﾞｼｯｸM" w:eastAsia="HGSｺﾞｼｯｸM" w:hAnsi="ＭＳ 明朝" w:hint="eastAsia"/>
          <w:sz w:val="22"/>
        </w:rPr>
        <w:t>四</w:t>
      </w:r>
      <w:r w:rsidR="00A86CD5" w:rsidRPr="009B2A17">
        <w:rPr>
          <w:rFonts w:ascii="HGSｺﾞｼｯｸM" w:eastAsia="HGSｺﾞｼｯｸM" w:hAnsi="ＭＳ 明朝" w:hint="eastAsia"/>
          <w:sz w:val="22"/>
        </w:rPr>
        <w:t>節により当法人が監督する外部委託先に、委託事務を実施する上で必要と認められる範囲内で</w:t>
      </w:r>
      <w:r w:rsidR="00D16C70">
        <w:rPr>
          <w:rFonts w:ascii="HGSｺﾞｼｯｸM" w:eastAsia="HGSｺﾞｼｯｸM" w:hAnsi="ＭＳ 明朝" w:hint="eastAsia"/>
          <w:sz w:val="22"/>
        </w:rPr>
        <w:t>情報</w:t>
      </w:r>
      <w:r w:rsidR="00A86CD5" w:rsidRPr="009B2A17">
        <w:rPr>
          <w:rFonts w:ascii="HGSｺﾞｼｯｸM" w:eastAsia="HGSｺﾞｼｯｸM" w:hAnsi="ＭＳ 明朝" w:hint="eastAsia"/>
          <w:sz w:val="22"/>
        </w:rPr>
        <w:t>を提供する場合</w:t>
      </w:r>
    </w:p>
    <w:p w:rsidR="00A86CD5" w:rsidRPr="009B2A17" w:rsidRDefault="00947895" w:rsidP="00A75F3E">
      <w:pPr>
        <w:tabs>
          <w:tab w:val="left" w:pos="960"/>
          <w:tab w:val="left" w:pos="1920"/>
          <w:tab w:val="left" w:pos="2880"/>
          <w:tab w:val="left" w:pos="3840"/>
          <w:tab w:val="right" w:pos="9096"/>
        </w:tabs>
        <w:spacing w:line="300" w:lineRule="atLeast"/>
        <w:ind w:leftChars="100" w:left="438" w:hangingChars="100" w:hanging="2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行政機関等への届出書類の提出等、当法人が実施する個人番号関係事務に関して個人番号利用事務実施者に対し書類を提出する場合</w:t>
      </w:r>
    </w:p>
    <w:p w:rsidR="00A86CD5" w:rsidRPr="009B2A17" w:rsidRDefault="00A86CD5" w:rsidP="00143FC2">
      <w:pPr>
        <w:tabs>
          <w:tab w:val="left" w:pos="960"/>
          <w:tab w:val="left" w:pos="1920"/>
          <w:tab w:val="left" w:pos="2880"/>
          <w:tab w:val="left" w:pos="3840"/>
          <w:tab w:val="right" w:pos="9096"/>
        </w:tabs>
        <w:spacing w:line="300" w:lineRule="atLeast"/>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２　前項により特定個人情報等が記録された書類等の持出しを行う場合には、</w:t>
      </w:r>
      <w:r w:rsidR="00D16C70" w:rsidRPr="009B2A17">
        <w:rPr>
          <w:rFonts w:ascii="HGSｺﾞｼｯｸM" w:eastAsia="HGSｺﾞｼｯｸM" w:hAnsi="ＭＳ 明朝" w:hint="eastAsia"/>
          <w:sz w:val="22"/>
        </w:rPr>
        <w:t>封緘又は目隠しシールの貼付</w:t>
      </w:r>
      <w:r w:rsidRPr="009B2A17">
        <w:rPr>
          <w:rFonts w:ascii="HGSｺﾞｼｯｸM" w:eastAsia="HGSｺﾞｼｯｸM" w:hAnsi="ＭＳ 明朝" w:hint="eastAsia"/>
          <w:sz w:val="22"/>
        </w:rPr>
        <w:t>の安全策を講じるものとする。ただし、行政機関等に法定調書等を提出するに当たっては、行政機関等が指定する提出方法に従うものとする。</w:t>
      </w:r>
    </w:p>
    <w:p w:rsidR="00A86CD5" w:rsidRPr="009B2A17" w:rsidRDefault="00A86CD5" w:rsidP="00A86CD5">
      <w:pPr>
        <w:rPr>
          <w:rFonts w:ascii="HGSｺﾞｼｯｸM" w:eastAsia="HGSｺﾞｼｯｸM" w:hAnsi="ＭＳ 明朝"/>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w:t>
      </w:r>
      <w:r w:rsidR="00D16C70">
        <w:rPr>
          <w:rFonts w:ascii="HGSｺﾞｼｯｸM" w:eastAsia="HGSｺﾞｼｯｸM" w:hAnsi="ＭＳ 明朝" w:hint="eastAsia"/>
          <w:b/>
          <w:sz w:val="22"/>
        </w:rPr>
        <w:t>書類</w:t>
      </w:r>
      <w:r w:rsidRPr="00143FC2">
        <w:rPr>
          <w:rFonts w:ascii="HGSｺﾞｼｯｸM" w:eastAsia="HGSｺﾞｼｯｸM" w:hAnsi="ＭＳ 明朝" w:hint="eastAsia"/>
          <w:b/>
          <w:sz w:val="22"/>
        </w:rPr>
        <w:t>等の廃棄・削除）</w:t>
      </w:r>
    </w:p>
    <w:p w:rsidR="00A86CD5" w:rsidRPr="009B2A17" w:rsidRDefault="00A86CD5" w:rsidP="00A86CD5">
      <w:pPr>
        <w:tabs>
          <w:tab w:val="left" w:pos="1018"/>
          <w:tab w:val="left" w:pos="2880"/>
          <w:tab w:val="left" w:pos="3840"/>
          <w:tab w:val="left" w:pos="7785"/>
        </w:tabs>
        <w:spacing w:line="300" w:lineRule="atLeast"/>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三六</w:t>
      </w:r>
      <w:r w:rsidRPr="009B2A17">
        <w:rPr>
          <w:rFonts w:ascii="HGSｺﾞｼｯｸM" w:eastAsia="HGSｺﾞｼｯｸM" w:hAnsi="ＭＳ 明朝" w:hint="eastAsia"/>
          <w:sz w:val="22"/>
        </w:rPr>
        <w:t>条</w:t>
      </w:r>
      <w:r w:rsidRPr="009B2A17">
        <w:rPr>
          <w:rFonts w:ascii="HGSｺﾞｼｯｸM" w:eastAsia="HGSｺﾞｼｯｸM" w:hAnsi="ＭＳ 明朝" w:hint="eastAsia"/>
          <w:sz w:val="22"/>
        </w:rPr>
        <w:tab/>
        <w:t>特定個人情報等の廃棄・削除段階における</w:t>
      </w:r>
      <w:r w:rsidR="00D16C70">
        <w:rPr>
          <w:rFonts w:ascii="HGSｺﾞｼｯｸM" w:eastAsia="HGSｺﾞｼｯｸM" w:hAnsi="ＭＳ 明朝" w:hint="eastAsia"/>
          <w:sz w:val="22"/>
        </w:rPr>
        <w:t>書類</w:t>
      </w:r>
      <w:r w:rsidRPr="009B2A17">
        <w:rPr>
          <w:rFonts w:ascii="HGSｺﾞｼｯｸM" w:eastAsia="HGSｺﾞｼｯｸM" w:hAnsi="ＭＳ 明朝" w:hint="eastAsia"/>
          <w:sz w:val="22"/>
        </w:rPr>
        <w:t>等の管理は次のとおりとする。</w:t>
      </w:r>
    </w:p>
    <w:p w:rsidR="00A86CD5" w:rsidRPr="009B2A17" w:rsidRDefault="00947895" w:rsidP="00D41D2A">
      <w:pPr>
        <w:tabs>
          <w:tab w:val="left" w:pos="960"/>
          <w:tab w:val="left" w:pos="1920"/>
          <w:tab w:val="left" w:pos="2880"/>
          <w:tab w:val="left" w:pos="3840"/>
          <w:tab w:val="right" w:pos="9096"/>
        </w:tabs>
        <w:spacing w:line="300" w:lineRule="atLeast"/>
        <w:ind w:leftChars="67" w:left="654" w:hangingChars="228" w:hanging="511"/>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事務取扱担当者は、特定個人情報等が記録された書類等を廃棄する場合、シュレッダー等による記載内容が復元不能までの裁断、自社又は外部の焼却場での焼却・溶解等の復元不可能な手段を用いるものとする。</w:t>
      </w:r>
    </w:p>
    <w:p w:rsidR="00A86CD5" w:rsidRPr="009B2A17" w:rsidRDefault="00947895" w:rsidP="00D41D2A">
      <w:pPr>
        <w:tabs>
          <w:tab w:val="left" w:pos="960"/>
          <w:tab w:val="left" w:pos="1920"/>
          <w:tab w:val="left" w:pos="2880"/>
          <w:tab w:val="left" w:pos="3840"/>
          <w:tab w:val="right" w:pos="9096"/>
        </w:tabs>
        <w:spacing w:line="300" w:lineRule="atLeast"/>
        <w:ind w:leftChars="67" w:left="654" w:hangingChars="228" w:hanging="511"/>
        <w:rPr>
          <w:rFonts w:ascii="HGSｺﾞｼｯｸM" w:eastAsia="HGSｺﾞｼｯｸM" w:hAnsi="ＭＳ 明朝"/>
          <w:sz w:val="22"/>
        </w:rPr>
      </w:pPr>
      <w:r>
        <w:rPr>
          <w:rFonts w:ascii="HGSｺﾞｼｯｸM" w:eastAsia="HGSｺﾞｼｯｸM" w:hAnsi="ＭＳ 明朝" w:hint="eastAsia"/>
          <w:sz w:val="22"/>
        </w:rPr>
        <w:t>（</w:t>
      </w:r>
      <w:r w:rsidR="005A6ECB">
        <w:rPr>
          <w:rFonts w:ascii="HGSｺﾞｼｯｸM" w:eastAsia="HGSｺﾞｼｯｸM" w:hAnsi="ＭＳ 明朝" w:hint="eastAsia"/>
          <w:sz w:val="22"/>
        </w:rPr>
        <w:t>２</w:t>
      </w:r>
      <w:r>
        <w:rPr>
          <w:rFonts w:ascii="HGSｺﾞｼｯｸM" w:eastAsia="HGSｺﾞｼｯｸM" w:hAnsi="ＭＳ 明朝" w:hint="eastAsia"/>
          <w:sz w:val="22"/>
        </w:rPr>
        <w:t>）</w:t>
      </w:r>
      <w:r w:rsidR="00A86CD5" w:rsidRPr="009B2A17">
        <w:rPr>
          <w:rFonts w:ascii="HGSｺﾞｼｯｸM" w:eastAsia="HGSｺﾞｼｯｸM" w:hAnsi="ＭＳ 明朝" w:hint="eastAsia"/>
          <w:sz w:val="22"/>
        </w:rPr>
        <w:t>個人番号が記載された書類等については、当該関連する届出書類等の法定保存期間経過後速やかに廃棄をするものとする。</w:t>
      </w:r>
    </w:p>
    <w:p w:rsidR="00A86CD5" w:rsidRPr="009B2A17" w:rsidRDefault="00A86CD5" w:rsidP="00143FC2">
      <w:pPr>
        <w:tabs>
          <w:tab w:val="left" w:pos="960"/>
          <w:tab w:val="left" w:pos="1920"/>
          <w:tab w:val="left" w:pos="2880"/>
          <w:tab w:val="left" w:pos="3840"/>
          <w:tab w:val="right" w:pos="9096"/>
        </w:tabs>
        <w:spacing w:line="300" w:lineRule="atLeast"/>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２　事務取扱担当者は、個人番号</w:t>
      </w:r>
      <w:r w:rsidR="005E3ECD" w:rsidRPr="009B2A17">
        <w:rPr>
          <w:rFonts w:ascii="HGSｺﾞｼｯｸM" w:eastAsia="HGSｺﾞｼｯｸM" w:hAnsi="ＭＳ 明朝" w:hint="eastAsia"/>
          <w:sz w:val="22"/>
        </w:rPr>
        <w:t>が記載された書類</w:t>
      </w:r>
      <w:r w:rsidRPr="009B2A17">
        <w:rPr>
          <w:rFonts w:ascii="HGSｺﾞｼｯｸM" w:eastAsia="HGSｺﾞｼｯｸM" w:hAnsi="ＭＳ 明朝" w:hint="eastAsia"/>
          <w:sz w:val="22"/>
        </w:rPr>
        <w:t>を廃棄した場合には、廃棄した記録を保存するものとする。廃棄の記録としては、特定個人情報</w:t>
      </w:r>
      <w:r w:rsidR="005E3ECD" w:rsidRPr="009B2A17">
        <w:rPr>
          <w:rFonts w:ascii="HGSｺﾞｼｯｸM" w:eastAsia="HGSｺﾞｼｯｸM" w:hAnsi="ＭＳ 明朝" w:hint="eastAsia"/>
          <w:sz w:val="22"/>
        </w:rPr>
        <w:t>記載書類の</w:t>
      </w:r>
      <w:r w:rsidRPr="009B2A17">
        <w:rPr>
          <w:rFonts w:ascii="HGSｺﾞｼｯｸM" w:eastAsia="HGSｺﾞｼｯｸM" w:hAnsi="ＭＳ 明朝" w:hint="eastAsia"/>
          <w:sz w:val="22"/>
        </w:rPr>
        <w:t>種類・名称、責任者・取扱部署、廃棄状況を記録するものとし、個人番号自体は含めないものとする。</w:t>
      </w:r>
    </w:p>
    <w:p w:rsidR="00A86CD5" w:rsidRPr="009B2A17" w:rsidRDefault="00A86CD5" w:rsidP="00A86CD5">
      <w:pPr>
        <w:rPr>
          <w:rFonts w:ascii="HGSｺﾞｼｯｸM" w:eastAsia="HGSｺﾞｼｯｸM" w:hAnsi="ＭＳ 明朝"/>
          <w:sz w:val="22"/>
        </w:rPr>
      </w:pPr>
    </w:p>
    <w:p w:rsidR="00A86CD5" w:rsidRPr="00143FC2" w:rsidRDefault="00A86CD5" w:rsidP="00A86CD5">
      <w:pPr>
        <w:rPr>
          <w:rFonts w:ascii="HGSｺﾞｼｯｸM" w:eastAsia="HGSｺﾞｼｯｸM" w:hAnsi="ＭＳ 明朝"/>
          <w:b/>
          <w:sz w:val="22"/>
        </w:rPr>
      </w:pPr>
      <w:r w:rsidRPr="00143FC2">
        <w:rPr>
          <w:rFonts w:ascii="HGSｺﾞｼｯｸM" w:eastAsia="HGSｺﾞｼｯｸM" w:hAnsi="ＭＳ 明朝" w:hint="eastAsia"/>
          <w:b/>
          <w:sz w:val="22"/>
        </w:rPr>
        <w:t>（アクセス制御）</w:t>
      </w:r>
    </w:p>
    <w:p w:rsidR="00A86CD5" w:rsidRPr="009B2A17" w:rsidRDefault="00A86CD5" w:rsidP="0098159B">
      <w:pPr>
        <w:tabs>
          <w:tab w:val="left" w:pos="960"/>
          <w:tab w:val="left" w:pos="1920"/>
          <w:tab w:val="left" w:pos="2880"/>
          <w:tab w:val="left" w:pos="3840"/>
          <w:tab w:val="right" w:pos="9096"/>
        </w:tabs>
        <w:spacing w:line="300" w:lineRule="atLeast"/>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三七</w:t>
      </w:r>
      <w:r w:rsidRPr="009B2A17">
        <w:rPr>
          <w:rFonts w:ascii="HGSｺﾞｼｯｸM" w:eastAsia="HGSｺﾞｼｯｸM" w:hAnsi="ＭＳ 明朝" w:hint="eastAsia"/>
          <w:sz w:val="22"/>
        </w:rPr>
        <w:t>条</w:t>
      </w:r>
      <w:r w:rsidRPr="009B2A17">
        <w:rPr>
          <w:rFonts w:ascii="HGSｺﾞｼｯｸM" w:eastAsia="HGSｺﾞｼｯｸM" w:hAnsi="ＭＳ 明朝" w:hint="eastAsia"/>
          <w:sz w:val="22"/>
        </w:rPr>
        <w:tab/>
        <w:t>特定個人情報等</w:t>
      </w:r>
      <w:r w:rsidR="006C6BB2" w:rsidRPr="009B2A17">
        <w:rPr>
          <w:rFonts w:ascii="HGSｺﾞｼｯｸM" w:eastAsia="HGSｺﾞｼｯｸM" w:hAnsi="ＭＳ 明朝" w:hint="eastAsia"/>
          <w:sz w:val="22"/>
        </w:rPr>
        <w:t>が記録された書類等は施錠できる書庫または金庫へ保管する。書庫の鍵は金庫で保管し、金庫の開閉ができる者</w:t>
      </w:r>
      <w:r w:rsidRPr="009B2A17">
        <w:rPr>
          <w:rFonts w:ascii="HGSｺﾞｼｯｸM" w:eastAsia="HGSｺﾞｼｯｸM" w:hAnsi="ＭＳ 明朝" w:hint="eastAsia"/>
          <w:sz w:val="22"/>
        </w:rPr>
        <w:t>を</w:t>
      </w:r>
      <w:r w:rsidR="003E7028" w:rsidRPr="009B2A17">
        <w:rPr>
          <w:rFonts w:ascii="HGSｺﾞｼｯｸM" w:eastAsia="HGSｺﾞｼｯｸM" w:hAnsi="ＭＳ 明朝" w:hint="eastAsia"/>
          <w:sz w:val="22"/>
        </w:rPr>
        <w:t>事務取扱責任者及び</w:t>
      </w:r>
      <w:r w:rsidRPr="009B2A17">
        <w:rPr>
          <w:rFonts w:ascii="HGSｺﾞｼｯｸM" w:eastAsia="HGSｺﾞｼｯｸM" w:hAnsi="ＭＳ 明朝" w:hint="eastAsia"/>
          <w:sz w:val="22"/>
        </w:rPr>
        <w:t>事務取扱担当者に限定する。</w:t>
      </w:r>
    </w:p>
    <w:p w:rsidR="004E2949" w:rsidRPr="009B2A17" w:rsidRDefault="004E2949" w:rsidP="00A75F3E">
      <w:pPr>
        <w:ind w:left="253" w:hangingChars="113" w:hanging="253"/>
        <w:rPr>
          <w:rFonts w:ascii="HGSｺﾞｼｯｸM" w:eastAsia="HGSｺﾞｼｯｸM" w:hAnsi="ＭＳ 明朝"/>
          <w:sz w:val="22"/>
        </w:rPr>
      </w:pPr>
    </w:p>
    <w:p w:rsidR="00A86CD5" w:rsidRPr="00143FC2" w:rsidRDefault="00A86CD5" w:rsidP="00143FC2">
      <w:pPr>
        <w:ind w:left="254" w:hangingChars="113" w:hanging="254"/>
        <w:rPr>
          <w:rFonts w:ascii="HGSｺﾞｼｯｸM" w:eastAsia="HGSｺﾞｼｯｸM" w:hAnsi="ＭＳ 明朝"/>
          <w:b/>
          <w:sz w:val="22"/>
        </w:rPr>
      </w:pPr>
      <w:r w:rsidRPr="00143FC2">
        <w:rPr>
          <w:rFonts w:ascii="HGSｺﾞｼｯｸM" w:eastAsia="HGSｺﾞｼｯｸM" w:hAnsi="ＭＳ 明朝" w:hint="eastAsia"/>
          <w:b/>
          <w:sz w:val="22"/>
        </w:rPr>
        <w:t>（アクセス者の識別と認証）</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143FC2">
        <w:rPr>
          <w:rFonts w:ascii="HGSｺﾞｼｯｸM" w:eastAsia="HGSｺﾞｼｯｸM" w:hAnsi="ＭＳ 明朝" w:hint="eastAsia"/>
          <w:sz w:val="22"/>
        </w:rPr>
        <w:t>三八</w:t>
      </w:r>
      <w:r w:rsidRPr="009B2A17">
        <w:rPr>
          <w:rFonts w:ascii="HGSｺﾞｼｯｸM" w:eastAsia="HGSｺﾞｼｯｸM" w:hAnsi="ＭＳ 明朝" w:hint="eastAsia"/>
          <w:sz w:val="22"/>
        </w:rPr>
        <w:t>条　特定個人情報等</w:t>
      </w:r>
      <w:r w:rsidR="003E7028" w:rsidRPr="009B2A17">
        <w:rPr>
          <w:rFonts w:ascii="HGSｺﾞｼｯｸM" w:eastAsia="HGSｺﾞｼｯｸM" w:hAnsi="ＭＳ 明朝" w:hint="eastAsia"/>
          <w:sz w:val="22"/>
        </w:rPr>
        <w:t>の保管</w:t>
      </w:r>
      <w:r w:rsidR="001F4D63" w:rsidRPr="009B2A17">
        <w:rPr>
          <w:rFonts w:ascii="HGSｺﾞｼｯｸM" w:eastAsia="HGSｺﾞｼｯｸM" w:hAnsi="ＭＳ 明朝" w:hint="eastAsia"/>
          <w:sz w:val="22"/>
        </w:rPr>
        <w:t>された場所の鍵および金庫の暗証番号は、事務取扱責任者及び事務取扱担当者のみで共有すること</w:t>
      </w:r>
      <w:r w:rsidRPr="009B2A17">
        <w:rPr>
          <w:rFonts w:ascii="HGSｺﾞｼｯｸM" w:eastAsia="HGSｺﾞｼｯｸM" w:hAnsi="ＭＳ 明朝" w:hint="eastAsia"/>
          <w:sz w:val="22"/>
        </w:rPr>
        <w:t>とする。</w:t>
      </w:r>
    </w:p>
    <w:p w:rsidR="00A86CD5" w:rsidRDefault="00A86CD5" w:rsidP="00A86CD5">
      <w:pPr>
        <w:rPr>
          <w:rFonts w:ascii="HGSｺﾞｼｯｸM" w:eastAsia="HGSｺﾞｼｯｸM" w:hAnsi="ＭＳ 明朝"/>
          <w:sz w:val="22"/>
        </w:rPr>
      </w:pPr>
    </w:p>
    <w:p w:rsidR="00D316CF" w:rsidRPr="009B2A17" w:rsidRDefault="00D316CF" w:rsidP="00A86CD5">
      <w:pPr>
        <w:rPr>
          <w:rFonts w:ascii="HGSｺﾞｼｯｸM" w:eastAsia="HGSｺﾞｼｯｸM" w:hAnsi="ＭＳ 明朝"/>
          <w:sz w:val="22"/>
        </w:rPr>
      </w:pPr>
    </w:p>
    <w:p w:rsidR="00A86CD5" w:rsidRPr="009B2A17" w:rsidRDefault="00A86CD5" w:rsidP="00A86CD5">
      <w:pPr>
        <w:jc w:val="center"/>
        <w:rPr>
          <w:rFonts w:ascii="HGSｺﾞｼｯｸM" w:eastAsia="HGSｺﾞｼｯｸM" w:hAnsi="ＭＳ 明朝"/>
          <w:sz w:val="22"/>
        </w:rPr>
      </w:pPr>
      <w:r w:rsidRPr="009B2A17">
        <w:rPr>
          <w:rFonts w:ascii="HGSｺﾞｼｯｸM" w:eastAsia="HGSｺﾞｼｯｸM" w:hAnsi="ＭＳ 明朝" w:hint="eastAsia"/>
          <w:sz w:val="22"/>
        </w:rPr>
        <w:lastRenderedPageBreak/>
        <w:t>第</w:t>
      </w:r>
      <w:r w:rsidR="0098159B">
        <w:rPr>
          <w:rFonts w:ascii="HGSｺﾞｼｯｸM" w:eastAsia="HGSｺﾞｼｯｸM" w:hAnsi="ＭＳ 明朝" w:hint="eastAsia"/>
          <w:sz w:val="22"/>
        </w:rPr>
        <w:t>二</w:t>
      </w:r>
      <w:r w:rsidRPr="009B2A17">
        <w:rPr>
          <w:rFonts w:ascii="HGSｺﾞｼｯｸM" w:eastAsia="HGSｺﾞｼｯｸM" w:hAnsi="ＭＳ 明朝" w:hint="eastAsia"/>
          <w:sz w:val="22"/>
        </w:rPr>
        <w:t xml:space="preserve">節　</w:t>
      </w:r>
      <w:r w:rsidR="00947895">
        <w:rPr>
          <w:rFonts w:ascii="HGSｺﾞｼｯｸM" w:eastAsia="HGSｺﾞｼｯｸM" w:hAnsi="ＭＳ 明朝" w:hint="eastAsia"/>
          <w:sz w:val="22"/>
        </w:rPr>
        <w:t>役職員</w:t>
      </w:r>
      <w:r w:rsidRPr="009B2A17">
        <w:rPr>
          <w:rFonts w:ascii="HGSｺﾞｼｯｸM" w:eastAsia="HGSｺﾞｼｯｸM" w:hAnsi="ＭＳ 明朝" w:hint="eastAsia"/>
          <w:sz w:val="22"/>
        </w:rPr>
        <w:t>の監督</w:t>
      </w:r>
    </w:p>
    <w:p w:rsidR="00A86CD5" w:rsidRPr="00143FC2" w:rsidRDefault="00A86CD5" w:rsidP="00A86CD5">
      <w:pPr>
        <w:jc w:val="left"/>
        <w:rPr>
          <w:rFonts w:ascii="HGSｺﾞｼｯｸM" w:eastAsia="HGSｺﾞｼｯｸM" w:hAnsi="ＭＳ 明朝"/>
          <w:b/>
          <w:sz w:val="22"/>
        </w:rPr>
      </w:pPr>
      <w:r w:rsidRPr="00143FC2">
        <w:rPr>
          <w:rFonts w:ascii="HGSｺﾞｼｯｸM" w:eastAsia="HGSｺﾞｼｯｸM" w:hAnsi="ＭＳ 明朝" w:hint="eastAsia"/>
          <w:b/>
          <w:sz w:val="22"/>
        </w:rPr>
        <w:t>（</w:t>
      </w:r>
      <w:r w:rsidR="00947895">
        <w:rPr>
          <w:rFonts w:ascii="HGSｺﾞｼｯｸM" w:eastAsia="HGSｺﾞｼｯｸM" w:hAnsi="ＭＳ 明朝" w:hint="eastAsia"/>
          <w:b/>
          <w:sz w:val="22"/>
        </w:rPr>
        <w:t>役職員</w:t>
      </w:r>
      <w:r w:rsidRPr="00143FC2">
        <w:rPr>
          <w:rFonts w:ascii="HGSｺﾞｼｯｸM" w:eastAsia="HGSｺﾞｼｯｸM" w:hAnsi="ＭＳ 明朝" w:hint="eastAsia"/>
          <w:b/>
          <w:sz w:val="22"/>
        </w:rPr>
        <w:t>の監督）</w:t>
      </w:r>
    </w:p>
    <w:p w:rsidR="00A86CD5" w:rsidRPr="009B2A17" w:rsidRDefault="00A86CD5" w:rsidP="00A75F3E">
      <w:pPr>
        <w:ind w:left="224" w:hangingChars="100" w:hanging="224"/>
        <w:jc w:val="left"/>
        <w:rPr>
          <w:rFonts w:ascii="HGSｺﾞｼｯｸM" w:eastAsia="HGSｺﾞｼｯｸM" w:hAnsi="ＭＳ 明朝"/>
          <w:sz w:val="22"/>
        </w:rPr>
      </w:pPr>
      <w:r w:rsidRPr="009B2A17">
        <w:rPr>
          <w:rFonts w:ascii="HGSｺﾞｼｯｸM" w:eastAsia="HGSｺﾞｼｯｸM" w:hAnsi="ＭＳ 明朝" w:hint="eastAsia"/>
          <w:sz w:val="22"/>
        </w:rPr>
        <w:t>第</w:t>
      </w:r>
      <w:r w:rsidR="0098159B">
        <w:rPr>
          <w:rFonts w:ascii="HGSｺﾞｼｯｸM" w:eastAsia="HGSｺﾞｼｯｸM" w:hAnsi="ＭＳ 明朝" w:hint="eastAsia"/>
          <w:sz w:val="22"/>
        </w:rPr>
        <w:t>三九</w:t>
      </w:r>
      <w:r w:rsidRPr="009B2A17">
        <w:rPr>
          <w:rFonts w:ascii="HGSｺﾞｼｯｸM" w:eastAsia="HGSｺﾞｼｯｸM" w:hAnsi="ＭＳ 明朝" w:hint="eastAsia"/>
          <w:sz w:val="22"/>
        </w:rPr>
        <w:t>条　当法人は、</w:t>
      </w:r>
      <w:r w:rsidR="00947895">
        <w:rPr>
          <w:rFonts w:ascii="HGSｺﾞｼｯｸM" w:eastAsia="HGSｺﾞｼｯｸM" w:hAnsi="ＭＳ 明朝" w:hint="eastAsia"/>
          <w:sz w:val="22"/>
        </w:rPr>
        <w:t>役職員</w:t>
      </w:r>
      <w:r w:rsidRPr="009B2A17">
        <w:rPr>
          <w:rFonts w:ascii="HGSｺﾞｼｯｸM" w:eastAsia="HGSｺﾞｼｯｸM" w:hAnsi="ＭＳ 明朝" w:hint="eastAsia"/>
          <w:sz w:val="22"/>
        </w:rPr>
        <w:t>が特定個人情報等を取り扱うに当たり、必要かつ適切な監督を行う。</w:t>
      </w:r>
    </w:p>
    <w:p w:rsidR="00A86CD5" w:rsidRDefault="00A86CD5" w:rsidP="00A86CD5">
      <w:pPr>
        <w:widowControl/>
        <w:jc w:val="left"/>
        <w:rPr>
          <w:rFonts w:ascii="HGSｺﾞｼｯｸM" w:eastAsia="HGSｺﾞｼｯｸM" w:hAnsi="ＭＳ 明朝"/>
          <w:sz w:val="22"/>
        </w:rPr>
      </w:pPr>
    </w:p>
    <w:p w:rsidR="00A86CD5" w:rsidRPr="009B2A17" w:rsidRDefault="00A86CD5" w:rsidP="00A86CD5">
      <w:pPr>
        <w:jc w:val="center"/>
        <w:rPr>
          <w:rFonts w:ascii="HGSｺﾞｼｯｸM" w:eastAsia="HGSｺﾞｼｯｸM" w:hAnsi="ＭＳ 明朝"/>
          <w:sz w:val="22"/>
        </w:rPr>
      </w:pPr>
      <w:r w:rsidRPr="009B2A17">
        <w:rPr>
          <w:rFonts w:ascii="HGSｺﾞｼｯｸM" w:eastAsia="HGSｺﾞｼｯｸM" w:hAnsi="ＭＳ 明朝" w:hint="eastAsia"/>
          <w:sz w:val="22"/>
        </w:rPr>
        <w:t>第</w:t>
      </w:r>
      <w:r w:rsidR="00853180">
        <w:rPr>
          <w:rFonts w:ascii="HGSｺﾞｼｯｸM" w:eastAsia="HGSｺﾞｼｯｸM" w:hAnsi="ＭＳ 明朝" w:hint="eastAsia"/>
          <w:sz w:val="22"/>
        </w:rPr>
        <w:t>三</w:t>
      </w:r>
      <w:r w:rsidRPr="009B2A17">
        <w:rPr>
          <w:rFonts w:ascii="HGSｺﾞｼｯｸM" w:eastAsia="HGSｺﾞｼｯｸM" w:hAnsi="ＭＳ 明朝" w:hint="eastAsia"/>
          <w:sz w:val="22"/>
        </w:rPr>
        <w:t>節　委託先の監督</w:t>
      </w:r>
    </w:p>
    <w:p w:rsidR="00A86CD5" w:rsidRPr="00143FC2" w:rsidRDefault="00A86CD5" w:rsidP="00A86CD5">
      <w:pPr>
        <w:jc w:val="left"/>
        <w:rPr>
          <w:rFonts w:ascii="HGSｺﾞｼｯｸM" w:eastAsia="HGSｺﾞｼｯｸM" w:hAnsi="ＭＳ 明朝"/>
          <w:b/>
          <w:sz w:val="22"/>
        </w:rPr>
      </w:pPr>
      <w:r w:rsidRPr="00143FC2">
        <w:rPr>
          <w:rFonts w:ascii="HGSｺﾞｼｯｸM" w:eastAsia="HGSｺﾞｼｯｸM" w:hAnsi="ＭＳ 明朝" w:hint="eastAsia"/>
          <w:b/>
          <w:sz w:val="22"/>
        </w:rPr>
        <w:t>（委託先の監督）</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853180">
        <w:rPr>
          <w:rFonts w:ascii="HGSｺﾞｼｯｸM" w:eastAsia="HGSｺﾞｼｯｸM" w:hAnsi="ＭＳ 明朝" w:hint="eastAsia"/>
          <w:sz w:val="22"/>
        </w:rPr>
        <w:t>四〇</w:t>
      </w:r>
      <w:r w:rsidRPr="009B2A17">
        <w:rPr>
          <w:rFonts w:ascii="HGSｺﾞｼｯｸM" w:eastAsia="HGSｺﾞｼｯｸM" w:hAnsi="ＭＳ 明朝" w:hint="eastAsia"/>
          <w:sz w:val="22"/>
        </w:rPr>
        <w:t>条　当法人は、個人番号関係事務又は個人番号利用事務の全部又は一部の委託をする場合には、当法人自らが果たすべき安全管理措置と同等の措置が委託先において適切に講じられるよう、必要かつ適切な監督を行なうものとする。</w:t>
      </w:r>
    </w:p>
    <w:p w:rsidR="00A86CD5" w:rsidRPr="009B2A17" w:rsidRDefault="00A86CD5" w:rsidP="00D41D2A">
      <w:pPr>
        <w:ind w:leftChars="67" w:left="663" w:hangingChars="232" w:hanging="520"/>
        <w:rPr>
          <w:rFonts w:ascii="HGSｺﾞｼｯｸM" w:eastAsia="HGSｺﾞｼｯｸM" w:hAnsi="ＭＳ 明朝"/>
          <w:sz w:val="22"/>
        </w:rPr>
      </w:pPr>
      <w:r w:rsidRPr="009B2A17">
        <w:rPr>
          <w:rFonts w:ascii="HGSｺﾞｼｯｸM" w:eastAsia="HGSｺﾞｼｯｸM" w:hAnsi="ＭＳ 明朝" w:hint="eastAsia"/>
          <w:sz w:val="22"/>
        </w:rPr>
        <w:t>２　前項の「必要かつ適切な監督」には次に掲げる事項が含まれる。</w:t>
      </w:r>
    </w:p>
    <w:p w:rsidR="00A86CD5" w:rsidRPr="009B2A17" w:rsidRDefault="00947895" w:rsidP="00D41D2A">
      <w:pPr>
        <w:ind w:firstLineChars="100" w:firstLine="224"/>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委託先の適切な選定</w:t>
      </w:r>
    </w:p>
    <w:p w:rsidR="00A86CD5" w:rsidRPr="009B2A17" w:rsidRDefault="00947895" w:rsidP="00D41D2A">
      <w:pPr>
        <w:ind w:firstLineChars="100" w:firstLine="2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委託先に安全管理措置を遵守させるために必要な契約の締結</w:t>
      </w:r>
    </w:p>
    <w:p w:rsidR="00A86CD5" w:rsidRPr="009B2A17" w:rsidRDefault="00947895" w:rsidP="00D41D2A">
      <w:pPr>
        <w:ind w:firstLineChars="100" w:firstLine="224"/>
        <w:rPr>
          <w:rFonts w:ascii="HGSｺﾞｼｯｸM" w:eastAsia="HGSｺﾞｼｯｸM" w:hAnsi="ＭＳ 明朝"/>
          <w:sz w:val="22"/>
        </w:rPr>
      </w:pPr>
      <w:r>
        <w:rPr>
          <w:rFonts w:ascii="HGSｺﾞｼｯｸM" w:eastAsia="HGSｺﾞｼｯｸM" w:hAnsi="ＭＳ 明朝" w:hint="eastAsia"/>
          <w:sz w:val="22"/>
        </w:rPr>
        <w:t>（３）</w:t>
      </w:r>
      <w:r w:rsidR="00A86CD5" w:rsidRPr="009B2A17">
        <w:rPr>
          <w:rFonts w:ascii="HGSｺﾞｼｯｸM" w:eastAsia="HGSｺﾞｼｯｸM" w:hAnsi="ＭＳ 明朝" w:hint="eastAsia"/>
          <w:sz w:val="22"/>
        </w:rPr>
        <w:t>委託先における特定個人情報等の取扱状況の把握</w:t>
      </w:r>
    </w:p>
    <w:p w:rsidR="00A86CD5" w:rsidRPr="009B2A17" w:rsidRDefault="00A86CD5" w:rsidP="00B90619">
      <w:pPr>
        <w:ind w:leftChars="67" w:left="425" w:hangingChars="126" w:hanging="282"/>
        <w:rPr>
          <w:rFonts w:ascii="HGSｺﾞｼｯｸM" w:eastAsia="HGSｺﾞｼｯｸM" w:hAnsi="ＭＳ 明朝"/>
          <w:sz w:val="22"/>
        </w:rPr>
      </w:pPr>
      <w:r w:rsidRPr="009B2A17">
        <w:rPr>
          <w:rFonts w:ascii="HGSｺﾞｼｯｸM" w:eastAsia="HGSｺﾞｼｯｸM" w:hAnsi="ＭＳ 明朝" w:hint="eastAsia"/>
          <w:sz w:val="22"/>
        </w:rPr>
        <w:t>３　前項第１号の「委託先の適切な選定」としては、次に掲げる事項について特定個人情報等の保護に関して当法人が定める水準を満たしているかについて、あらかじめ確認する。</w:t>
      </w:r>
    </w:p>
    <w:p w:rsidR="00A86CD5" w:rsidRPr="009B2A17" w:rsidRDefault="00A86CD5" w:rsidP="00A75F3E">
      <w:pPr>
        <w:ind w:left="224" w:hangingChars="100" w:hanging="224"/>
        <w:rPr>
          <w:rFonts w:ascii="HGSｺﾞｼｯｸM" w:eastAsia="HGSｺﾞｼｯｸM" w:hAnsi="ＭＳ 明朝"/>
          <w:sz w:val="22"/>
        </w:rPr>
      </w:pPr>
      <w:r w:rsidRPr="009B2A17">
        <w:rPr>
          <w:rFonts w:ascii="HGSｺﾞｼｯｸM" w:eastAsia="HGSｺﾞｼｯｸM" w:hAnsi="ＭＳ 明朝" w:hint="eastAsia"/>
          <w:sz w:val="22"/>
        </w:rPr>
        <w:t xml:space="preserve">　</w:t>
      </w:r>
      <w:r w:rsidR="00947895">
        <w:rPr>
          <w:rFonts w:ascii="HGSｺﾞｼｯｸM" w:eastAsia="HGSｺﾞｼｯｸM" w:hAnsi="ＭＳ 明朝" w:hint="eastAsia"/>
          <w:sz w:val="22"/>
        </w:rPr>
        <w:t>（１）</w:t>
      </w:r>
      <w:r w:rsidRPr="009B2A17">
        <w:rPr>
          <w:rFonts w:ascii="HGSｺﾞｼｯｸM" w:eastAsia="HGSｺﾞｼｯｸM" w:hAnsi="ＭＳ 明朝" w:hint="eastAsia"/>
          <w:sz w:val="22"/>
        </w:rPr>
        <w:t>設備</w:t>
      </w:r>
    </w:p>
    <w:p w:rsidR="00A86CD5" w:rsidRPr="009B2A17" w:rsidRDefault="00A86CD5" w:rsidP="00A75F3E">
      <w:pPr>
        <w:ind w:left="224" w:hangingChars="100" w:hanging="224"/>
        <w:rPr>
          <w:rFonts w:ascii="HGSｺﾞｼｯｸM" w:eastAsia="HGSｺﾞｼｯｸM" w:hAnsi="ＭＳ 明朝"/>
          <w:sz w:val="22"/>
        </w:rPr>
      </w:pPr>
      <w:r w:rsidRPr="009B2A17">
        <w:rPr>
          <w:rFonts w:ascii="HGSｺﾞｼｯｸM" w:eastAsia="HGSｺﾞｼｯｸM" w:hAnsi="ＭＳ 明朝" w:hint="eastAsia"/>
          <w:sz w:val="22"/>
        </w:rPr>
        <w:t xml:space="preserve">　</w:t>
      </w:r>
      <w:r w:rsidR="00947895">
        <w:rPr>
          <w:rFonts w:ascii="HGSｺﾞｼｯｸM" w:eastAsia="HGSｺﾞｼｯｸM" w:hAnsi="ＭＳ 明朝" w:hint="eastAsia"/>
          <w:sz w:val="22"/>
        </w:rPr>
        <w:t>（２）</w:t>
      </w:r>
      <w:r w:rsidRPr="009B2A17">
        <w:rPr>
          <w:rFonts w:ascii="HGSｺﾞｼｯｸM" w:eastAsia="HGSｺﾞｼｯｸM" w:hAnsi="ＭＳ 明朝" w:hint="eastAsia"/>
          <w:sz w:val="22"/>
        </w:rPr>
        <w:t>技術水準</w:t>
      </w:r>
    </w:p>
    <w:p w:rsidR="00A86CD5" w:rsidRPr="009B2A17" w:rsidRDefault="00A86CD5" w:rsidP="00A75F3E">
      <w:pPr>
        <w:ind w:left="453" w:hangingChars="202" w:hanging="453"/>
        <w:rPr>
          <w:rFonts w:ascii="HGSｺﾞｼｯｸM" w:eastAsia="HGSｺﾞｼｯｸM" w:hAnsi="ＭＳ 明朝"/>
          <w:sz w:val="22"/>
        </w:rPr>
      </w:pPr>
      <w:r w:rsidRPr="009B2A17">
        <w:rPr>
          <w:rFonts w:ascii="HGSｺﾞｼｯｸM" w:eastAsia="HGSｺﾞｼｯｸM" w:hAnsi="ＭＳ 明朝" w:hint="eastAsia"/>
          <w:sz w:val="22"/>
        </w:rPr>
        <w:t xml:space="preserve">　</w:t>
      </w:r>
      <w:r w:rsidR="00947895">
        <w:rPr>
          <w:rFonts w:ascii="HGSｺﾞｼｯｸM" w:eastAsia="HGSｺﾞｼｯｸM" w:hAnsi="ＭＳ 明朝" w:hint="eastAsia"/>
          <w:sz w:val="22"/>
        </w:rPr>
        <w:t>（３）役職員</w:t>
      </w:r>
      <w:r w:rsidRPr="009B2A17">
        <w:rPr>
          <w:rFonts w:ascii="HGSｺﾞｼｯｸM" w:eastAsia="HGSｺﾞｼｯｸM" w:hAnsi="ＭＳ 明朝" w:hint="eastAsia"/>
          <w:sz w:val="22"/>
        </w:rPr>
        <w:t>に対する監督・教育の状況</w:t>
      </w:r>
    </w:p>
    <w:p w:rsidR="00A86CD5" w:rsidRPr="009B2A17" w:rsidRDefault="00A86CD5" w:rsidP="00A75F3E">
      <w:pPr>
        <w:ind w:left="453" w:hangingChars="202" w:hanging="453"/>
        <w:rPr>
          <w:rFonts w:ascii="HGSｺﾞｼｯｸM" w:eastAsia="HGSｺﾞｼｯｸM" w:hAnsi="ＭＳ 明朝"/>
          <w:sz w:val="22"/>
        </w:rPr>
      </w:pPr>
      <w:r w:rsidRPr="009B2A17">
        <w:rPr>
          <w:rFonts w:ascii="HGSｺﾞｼｯｸM" w:eastAsia="HGSｺﾞｼｯｸM" w:hAnsi="ＭＳ 明朝" w:hint="eastAsia"/>
          <w:sz w:val="22"/>
        </w:rPr>
        <w:t xml:space="preserve">　</w:t>
      </w:r>
      <w:r w:rsidR="00947895">
        <w:rPr>
          <w:rFonts w:ascii="HGSｺﾞｼｯｸM" w:eastAsia="HGSｺﾞｼｯｸM" w:hAnsi="ＭＳ 明朝" w:hint="eastAsia"/>
          <w:sz w:val="22"/>
        </w:rPr>
        <w:t>（４）</w:t>
      </w:r>
      <w:r w:rsidRPr="009B2A17">
        <w:rPr>
          <w:rFonts w:ascii="HGSｺﾞｼｯｸM" w:eastAsia="HGSｺﾞｼｯｸM" w:hAnsi="ＭＳ 明朝" w:hint="eastAsia"/>
          <w:sz w:val="22"/>
        </w:rPr>
        <w:t>経営環境状況</w:t>
      </w:r>
    </w:p>
    <w:p w:rsidR="00A86CD5" w:rsidRPr="009B2A17" w:rsidRDefault="00A86CD5" w:rsidP="003134D7">
      <w:pPr>
        <w:ind w:left="708" w:hangingChars="316" w:hanging="708"/>
        <w:rPr>
          <w:rFonts w:ascii="HGSｺﾞｼｯｸM" w:eastAsia="HGSｺﾞｼｯｸM" w:hAnsi="ＭＳ 明朝"/>
          <w:sz w:val="22"/>
        </w:rPr>
      </w:pPr>
      <w:r w:rsidRPr="009B2A17">
        <w:rPr>
          <w:rFonts w:ascii="HGSｺﾞｼｯｸM" w:eastAsia="HGSｺﾞｼｯｸM" w:hAnsi="ＭＳ 明朝" w:hint="eastAsia"/>
          <w:sz w:val="22"/>
        </w:rPr>
        <w:t xml:space="preserve">　</w:t>
      </w:r>
      <w:r w:rsidR="00947895">
        <w:rPr>
          <w:rFonts w:ascii="HGSｺﾞｼｯｸM" w:eastAsia="HGSｺﾞｼｯｸM" w:hAnsi="ＭＳ 明朝" w:hint="eastAsia"/>
          <w:sz w:val="22"/>
        </w:rPr>
        <w:t>（５）</w:t>
      </w:r>
      <w:r w:rsidRPr="009B2A17">
        <w:rPr>
          <w:rFonts w:ascii="HGSｺﾞｼｯｸM" w:eastAsia="HGSｺﾞｼｯｸM" w:hAnsi="ＭＳ 明朝" w:hint="eastAsia"/>
          <w:sz w:val="22"/>
        </w:rPr>
        <w:t>特定個人情報の安全管理の状況（「個人番号を取り扱う事務の範囲の明確化」、「特定個人情報等の範囲の明確化」、「事務取扱担当者の明確化」及び「個人番号の削除、機器及び電子媒体等の廃棄」等を含む。）</w:t>
      </w:r>
    </w:p>
    <w:p w:rsidR="00A86CD5" w:rsidRPr="009B2A17" w:rsidRDefault="00A86CD5" w:rsidP="003134D7">
      <w:pPr>
        <w:ind w:left="708" w:hangingChars="316" w:hanging="708"/>
        <w:rPr>
          <w:rFonts w:ascii="HGSｺﾞｼｯｸM" w:eastAsia="HGSｺﾞｼｯｸM" w:hAnsi="ＭＳ 明朝"/>
          <w:sz w:val="22"/>
        </w:rPr>
      </w:pPr>
      <w:r w:rsidRPr="009B2A17">
        <w:rPr>
          <w:rFonts w:ascii="HGSｺﾞｼｯｸM" w:eastAsia="HGSｺﾞｼｯｸM" w:hAnsi="ＭＳ 明朝" w:hint="eastAsia"/>
          <w:sz w:val="22"/>
        </w:rPr>
        <w:t xml:space="preserve">　</w:t>
      </w:r>
      <w:r w:rsidR="00947895">
        <w:rPr>
          <w:rFonts w:ascii="HGSｺﾞｼｯｸM" w:eastAsia="HGSｺﾞｼｯｸM" w:hAnsi="ＭＳ 明朝" w:hint="eastAsia"/>
          <w:sz w:val="22"/>
        </w:rPr>
        <w:t>（６）</w:t>
      </w:r>
      <w:r w:rsidRPr="009B2A17">
        <w:rPr>
          <w:rFonts w:ascii="HGSｺﾞｼｯｸM" w:eastAsia="HGSｺﾞｼｯｸM" w:hAnsi="ＭＳ 明朝" w:hint="eastAsia"/>
          <w:sz w:val="22"/>
        </w:rPr>
        <w:t>暴力団、暴力団員、暴力団員でなくなった時から５年を経過しない者、暴力団準構成員、暴力団関係企業、総会屋等、社会運動等標ぼうゴロ若しくは特殊知能暴力集団等、その他これらに準ずる者（以下総称して「暴力団員等」という。）又は以下の</w:t>
      </w:r>
      <w:r w:rsidR="00D41D2A">
        <w:rPr>
          <w:rFonts w:ascii="HGSｺﾞｼｯｸM" w:eastAsia="HGSｺﾞｼｯｸM" w:hAnsi="ＭＳ 明朝" w:hint="eastAsia"/>
          <w:sz w:val="22"/>
        </w:rPr>
        <w:t>①</w:t>
      </w:r>
      <w:r w:rsidRPr="009B2A17">
        <w:rPr>
          <w:rFonts w:ascii="HGSｺﾞｼｯｸM" w:eastAsia="HGSｺﾞｼｯｸM" w:hAnsi="ＭＳ 明朝" w:hint="eastAsia"/>
          <w:sz w:val="22"/>
        </w:rPr>
        <w:t>から</w:t>
      </w:r>
      <w:r w:rsidR="00D41D2A">
        <w:rPr>
          <w:rFonts w:ascii="HGSｺﾞｼｯｸM" w:eastAsia="HGSｺﾞｼｯｸM" w:hAnsi="ＭＳ 明朝" w:hint="eastAsia"/>
          <w:sz w:val="22"/>
        </w:rPr>
        <w:t>⑤</w:t>
      </w:r>
      <w:r w:rsidRPr="009B2A17">
        <w:rPr>
          <w:rFonts w:ascii="HGSｺﾞｼｯｸM" w:eastAsia="HGSｺﾞｼｯｸM" w:hAnsi="ＭＳ 明朝" w:hint="eastAsia"/>
          <w:sz w:val="22"/>
        </w:rPr>
        <w:t>までのいずれにも該当しないこと</w:t>
      </w:r>
    </w:p>
    <w:p w:rsidR="00A86CD5" w:rsidRPr="009B2A17" w:rsidRDefault="00D41D2A" w:rsidP="00A75F3E">
      <w:pPr>
        <w:ind w:leftChars="203" w:left="888" w:hangingChars="202" w:hanging="453"/>
        <w:rPr>
          <w:rFonts w:ascii="HGSｺﾞｼｯｸM" w:eastAsia="HGSｺﾞｼｯｸM" w:hAnsi="ＭＳ 明朝"/>
          <w:sz w:val="22"/>
        </w:rPr>
      </w:pPr>
      <w:r>
        <w:rPr>
          <w:rFonts w:ascii="HGSｺﾞｼｯｸM" w:eastAsia="HGSｺﾞｼｯｸM" w:hAnsi="ＭＳ 明朝" w:hint="eastAsia"/>
          <w:sz w:val="22"/>
        </w:rPr>
        <w:t>①</w:t>
      </w:r>
      <w:r w:rsidR="00A86CD5" w:rsidRPr="009B2A17">
        <w:rPr>
          <w:rFonts w:ascii="HGSｺﾞｼｯｸM" w:eastAsia="HGSｺﾞｼｯｸM" w:hAnsi="ＭＳ 明朝" w:hint="eastAsia"/>
          <w:sz w:val="22"/>
        </w:rPr>
        <w:t xml:space="preserve"> 暴力団員等が経営を支配していると認められる関係を有する団体又は個人</w:t>
      </w:r>
    </w:p>
    <w:p w:rsidR="00A86CD5" w:rsidRPr="009B2A17" w:rsidRDefault="00D41D2A" w:rsidP="00A75F3E">
      <w:pPr>
        <w:ind w:leftChars="203" w:left="888" w:hangingChars="202" w:hanging="453"/>
        <w:rPr>
          <w:rFonts w:ascii="HGSｺﾞｼｯｸM" w:eastAsia="HGSｺﾞｼｯｸM" w:hAnsi="ＭＳ 明朝"/>
          <w:sz w:val="22"/>
        </w:rPr>
      </w:pPr>
      <w:r>
        <w:rPr>
          <w:rFonts w:ascii="HGSｺﾞｼｯｸM" w:eastAsia="HGSｺﾞｼｯｸM" w:hAnsi="ＭＳ 明朝" w:hint="eastAsia"/>
          <w:sz w:val="22"/>
        </w:rPr>
        <w:t>②</w:t>
      </w:r>
      <w:r w:rsidR="00A86CD5" w:rsidRPr="009B2A17">
        <w:rPr>
          <w:rFonts w:ascii="HGSｺﾞｼｯｸM" w:eastAsia="HGSｺﾞｼｯｸM" w:hAnsi="ＭＳ 明朝" w:hint="eastAsia"/>
          <w:sz w:val="22"/>
        </w:rPr>
        <w:t xml:space="preserve"> 暴力団員等が経営に実質的に関与していると認められる関係を有する団体又は個人</w:t>
      </w:r>
    </w:p>
    <w:p w:rsidR="00A86CD5" w:rsidRPr="009B2A17" w:rsidRDefault="00D41D2A" w:rsidP="00D41D2A">
      <w:pPr>
        <w:ind w:leftChars="202" w:left="706" w:hangingChars="122" w:hanging="273"/>
        <w:rPr>
          <w:rFonts w:ascii="HGSｺﾞｼｯｸM" w:eastAsia="HGSｺﾞｼｯｸM" w:hAnsi="ＭＳ 明朝"/>
          <w:sz w:val="22"/>
        </w:rPr>
      </w:pPr>
      <w:r>
        <w:rPr>
          <w:rFonts w:ascii="HGSｺﾞｼｯｸM" w:eastAsia="HGSｺﾞｼｯｸM" w:hAnsi="ＭＳ 明朝" w:hint="eastAsia"/>
          <w:sz w:val="22"/>
        </w:rPr>
        <w:t>③</w:t>
      </w:r>
      <w:r w:rsidR="00A86CD5" w:rsidRPr="009B2A17">
        <w:rPr>
          <w:rFonts w:ascii="HGSｺﾞｼｯｸM" w:eastAsia="HGSｺﾞｼｯｸM" w:hAnsi="ＭＳ 明朝" w:hint="eastAsia"/>
          <w:sz w:val="22"/>
        </w:rPr>
        <w:t xml:space="preserve"> 自己、自社もしく</w:t>
      </w:r>
      <w:r>
        <w:rPr>
          <w:rFonts w:ascii="HGSｺﾞｼｯｸM" w:eastAsia="HGSｺﾞｼｯｸM" w:hAnsi="ＭＳ 明朝" w:hint="eastAsia"/>
          <w:sz w:val="22"/>
        </w:rPr>
        <w:t>は第三者の不正の利益を図る目的又は第三者に損害を加える目的等をも</w:t>
      </w:r>
      <w:r w:rsidR="00A86CD5" w:rsidRPr="009B2A17">
        <w:rPr>
          <w:rFonts w:ascii="HGSｺﾞｼｯｸM" w:eastAsia="HGSｺﾞｼｯｸM" w:hAnsi="ＭＳ 明朝" w:hint="eastAsia"/>
          <w:sz w:val="22"/>
        </w:rPr>
        <w:t>って、不当に暴力団員等を利用していると認められる関係を有すること</w:t>
      </w:r>
    </w:p>
    <w:p w:rsidR="00A86CD5" w:rsidRPr="009B2A17" w:rsidRDefault="00D41D2A" w:rsidP="00D41D2A">
      <w:pPr>
        <w:ind w:leftChars="202" w:left="706" w:hangingChars="122" w:hanging="273"/>
        <w:rPr>
          <w:rFonts w:ascii="HGSｺﾞｼｯｸM" w:eastAsia="HGSｺﾞｼｯｸM" w:hAnsi="ＭＳ 明朝"/>
          <w:sz w:val="22"/>
        </w:rPr>
      </w:pPr>
      <w:r>
        <w:rPr>
          <w:rFonts w:ascii="HGSｺﾞｼｯｸM" w:eastAsia="HGSｺﾞｼｯｸM" w:hAnsi="ＭＳ 明朝" w:hint="eastAsia"/>
          <w:sz w:val="22"/>
        </w:rPr>
        <w:t>④</w:t>
      </w:r>
      <w:r w:rsidR="00A86CD5" w:rsidRPr="009B2A17">
        <w:rPr>
          <w:rFonts w:ascii="HGSｺﾞｼｯｸM" w:eastAsia="HGSｺﾞｼｯｸM" w:hAnsi="ＭＳ 明朝" w:hint="eastAsia"/>
          <w:sz w:val="22"/>
        </w:rPr>
        <w:t xml:space="preserve"> 暴力団員等に対して資金等を提供し、又は便宜を供与するなどの関与をしていると認められる関係を有する団体又は個人</w:t>
      </w:r>
    </w:p>
    <w:p w:rsidR="00A86CD5" w:rsidRPr="009B2A17" w:rsidRDefault="00D41D2A" w:rsidP="00D41D2A">
      <w:pPr>
        <w:ind w:leftChars="202" w:left="706" w:hangingChars="122" w:hanging="273"/>
        <w:rPr>
          <w:rFonts w:ascii="HGSｺﾞｼｯｸM" w:eastAsia="HGSｺﾞｼｯｸM" w:hAnsi="ＭＳ 明朝"/>
          <w:sz w:val="22"/>
        </w:rPr>
      </w:pPr>
      <w:r>
        <w:rPr>
          <w:rFonts w:ascii="HGSｺﾞｼｯｸM" w:eastAsia="HGSｺﾞｼｯｸM" w:hAnsi="ＭＳ 明朝" w:hint="eastAsia"/>
          <w:sz w:val="22"/>
        </w:rPr>
        <w:t>⑤</w:t>
      </w:r>
      <w:r w:rsidR="003134D7">
        <w:rPr>
          <w:rFonts w:ascii="HGSｺﾞｼｯｸM" w:eastAsia="HGSｺﾞｼｯｸM" w:hAnsi="ＭＳ 明朝" w:hint="eastAsia"/>
          <w:sz w:val="22"/>
        </w:rPr>
        <w:t xml:space="preserve"> </w:t>
      </w:r>
      <w:r w:rsidR="00A86CD5" w:rsidRPr="009B2A17">
        <w:rPr>
          <w:rFonts w:ascii="HGSｺﾞｼｯｸM" w:eastAsia="HGSｺﾞｼｯｸM" w:hAnsi="ＭＳ 明朝" w:hint="eastAsia"/>
          <w:sz w:val="22"/>
        </w:rPr>
        <w:t>役員または経営に実質的に関与している者が暴力団員等と社会的に非難される程度に関係を有する団体又は個人</w:t>
      </w:r>
    </w:p>
    <w:p w:rsidR="00A86CD5" w:rsidRPr="009B2A17" w:rsidRDefault="00A86CD5" w:rsidP="00D41D2A">
      <w:pPr>
        <w:ind w:leftChars="67" w:left="425" w:hangingChars="126" w:hanging="282"/>
        <w:rPr>
          <w:rFonts w:ascii="HGSｺﾞｼｯｸM" w:eastAsia="HGSｺﾞｼｯｸM" w:hAnsi="ＭＳ 明朝"/>
          <w:sz w:val="22"/>
        </w:rPr>
      </w:pPr>
      <w:r w:rsidRPr="009B2A17">
        <w:rPr>
          <w:rFonts w:ascii="HGSｺﾞｼｯｸM" w:eastAsia="HGSｺﾞｼｯｸM" w:hAnsi="ＭＳ 明朝" w:hint="eastAsia"/>
          <w:sz w:val="22"/>
        </w:rPr>
        <w:t>４　第２項第２号の「委託先に安全管理措置を遵守させるために必要な契約の締結」については、委託契約の内容として、次に掲げる規定等を盛り込むものとする。</w:t>
      </w:r>
    </w:p>
    <w:p w:rsidR="00A86CD5" w:rsidRPr="009B2A17" w:rsidRDefault="00947895" w:rsidP="003134D7">
      <w:pPr>
        <w:ind w:leftChars="100" w:left="214" w:firstLineChars="100" w:firstLine="224"/>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秘密保持義務に関する規定</w:t>
      </w:r>
    </w:p>
    <w:p w:rsidR="00A86CD5" w:rsidRPr="009B2A17" w:rsidRDefault="00947895" w:rsidP="003134D7">
      <w:pPr>
        <w:ind w:leftChars="100" w:left="214" w:firstLineChars="100" w:firstLine="2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事業所内からの特定個人情報等の持出しの禁止</w:t>
      </w:r>
    </w:p>
    <w:p w:rsidR="00A86CD5" w:rsidRPr="009B2A17" w:rsidRDefault="00947895" w:rsidP="003134D7">
      <w:pPr>
        <w:ind w:leftChars="100" w:left="214" w:firstLineChars="100" w:firstLine="224"/>
        <w:rPr>
          <w:rFonts w:ascii="HGSｺﾞｼｯｸM" w:eastAsia="HGSｺﾞｼｯｸM" w:hAnsi="ＭＳ 明朝"/>
          <w:sz w:val="22"/>
        </w:rPr>
      </w:pPr>
      <w:r>
        <w:rPr>
          <w:rFonts w:ascii="HGSｺﾞｼｯｸM" w:eastAsia="HGSｺﾞｼｯｸM" w:hAnsi="ＭＳ 明朝" w:hint="eastAsia"/>
          <w:sz w:val="22"/>
        </w:rPr>
        <w:t>（３）</w:t>
      </w:r>
      <w:r w:rsidR="00A86CD5" w:rsidRPr="009B2A17">
        <w:rPr>
          <w:rFonts w:ascii="HGSｺﾞｼｯｸM" w:eastAsia="HGSｺﾞｼｯｸM" w:hAnsi="ＭＳ 明朝" w:hint="eastAsia"/>
          <w:sz w:val="22"/>
        </w:rPr>
        <w:t>特定個人情報等の目的外利用の禁止</w:t>
      </w:r>
    </w:p>
    <w:p w:rsidR="00A86CD5" w:rsidRPr="009B2A17" w:rsidRDefault="00947895" w:rsidP="003134D7">
      <w:pPr>
        <w:ind w:leftChars="100" w:left="214" w:firstLineChars="100" w:firstLine="224"/>
        <w:rPr>
          <w:rFonts w:ascii="HGSｺﾞｼｯｸM" w:eastAsia="HGSｺﾞｼｯｸM" w:hAnsi="ＭＳ 明朝"/>
          <w:sz w:val="22"/>
        </w:rPr>
      </w:pPr>
      <w:r>
        <w:rPr>
          <w:rFonts w:ascii="HGSｺﾞｼｯｸM" w:eastAsia="HGSｺﾞｼｯｸM" w:hAnsi="ＭＳ 明朝" w:hint="eastAsia"/>
          <w:sz w:val="22"/>
        </w:rPr>
        <w:lastRenderedPageBreak/>
        <w:t>（４）</w:t>
      </w:r>
      <w:r w:rsidR="00A86CD5" w:rsidRPr="009B2A17">
        <w:rPr>
          <w:rFonts w:ascii="HGSｺﾞｼｯｸM" w:eastAsia="HGSｺﾞｼｯｸM" w:hAnsi="ＭＳ 明朝" w:hint="eastAsia"/>
          <w:sz w:val="22"/>
        </w:rPr>
        <w:t>再委託における条件</w:t>
      </w:r>
    </w:p>
    <w:p w:rsidR="00A86CD5" w:rsidRPr="009B2A17" w:rsidRDefault="00947895" w:rsidP="003134D7">
      <w:pPr>
        <w:ind w:leftChars="100" w:left="214" w:firstLineChars="100" w:firstLine="224"/>
        <w:rPr>
          <w:rFonts w:ascii="HGSｺﾞｼｯｸM" w:eastAsia="HGSｺﾞｼｯｸM" w:hAnsi="ＭＳ 明朝"/>
          <w:sz w:val="22"/>
        </w:rPr>
      </w:pPr>
      <w:r>
        <w:rPr>
          <w:rFonts w:ascii="HGSｺﾞｼｯｸM" w:eastAsia="HGSｺﾞｼｯｸM" w:hAnsi="ＭＳ 明朝" w:hint="eastAsia"/>
          <w:sz w:val="22"/>
        </w:rPr>
        <w:t>（５）</w:t>
      </w:r>
      <w:r w:rsidR="00A86CD5" w:rsidRPr="009B2A17">
        <w:rPr>
          <w:rFonts w:ascii="HGSｺﾞｼｯｸM" w:eastAsia="HGSｺﾞｼｯｸM" w:hAnsi="ＭＳ 明朝" w:hint="eastAsia"/>
          <w:sz w:val="22"/>
        </w:rPr>
        <w:t>漏えい事案等が発生した場合の委託先の責任に関する規定</w:t>
      </w:r>
    </w:p>
    <w:p w:rsidR="00A86CD5" w:rsidRPr="009B2A17" w:rsidRDefault="00947895" w:rsidP="003134D7">
      <w:pPr>
        <w:ind w:leftChars="100" w:left="214" w:firstLineChars="100" w:firstLine="224"/>
        <w:rPr>
          <w:rFonts w:ascii="HGSｺﾞｼｯｸM" w:eastAsia="HGSｺﾞｼｯｸM" w:hAnsi="ＭＳ 明朝"/>
          <w:sz w:val="22"/>
        </w:rPr>
      </w:pPr>
      <w:r>
        <w:rPr>
          <w:rFonts w:ascii="HGSｺﾞｼｯｸM" w:eastAsia="HGSｺﾞｼｯｸM" w:hAnsi="ＭＳ 明朝" w:hint="eastAsia"/>
          <w:sz w:val="22"/>
        </w:rPr>
        <w:t>（６）</w:t>
      </w:r>
      <w:r w:rsidR="00A86CD5" w:rsidRPr="009B2A17">
        <w:rPr>
          <w:rFonts w:ascii="HGSｺﾞｼｯｸM" w:eastAsia="HGSｺﾞｼｯｸM" w:hAnsi="ＭＳ 明朝" w:hint="eastAsia"/>
          <w:sz w:val="22"/>
        </w:rPr>
        <w:t>委託契約終了後の特定個人情報等の返却又は廃棄に関する規定</w:t>
      </w:r>
    </w:p>
    <w:p w:rsidR="00A86CD5" w:rsidRPr="009B2A17" w:rsidRDefault="00947895" w:rsidP="003134D7">
      <w:pPr>
        <w:ind w:leftChars="100" w:left="214" w:firstLineChars="100" w:firstLine="224"/>
        <w:rPr>
          <w:rFonts w:ascii="HGSｺﾞｼｯｸM" w:eastAsia="HGSｺﾞｼｯｸM" w:hAnsi="ＭＳ 明朝"/>
          <w:sz w:val="22"/>
        </w:rPr>
      </w:pPr>
      <w:r>
        <w:rPr>
          <w:rFonts w:ascii="HGSｺﾞｼｯｸM" w:eastAsia="HGSｺﾞｼｯｸM" w:hAnsi="ＭＳ 明朝" w:hint="eastAsia"/>
          <w:sz w:val="22"/>
        </w:rPr>
        <w:t>（７）</w:t>
      </w:r>
      <w:r w:rsidR="00853180">
        <w:rPr>
          <w:rFonts w:ascii="HGSｺﾞｼｯｸM" w:eastAsia="HGSｺﾞｼｯｸM" w:hAnsi="ＭＳ 明朝" w:hint="eastAsia"/>
          <w:sz w:val="22"/>
        </w:rPr>
        <w:t>委託先従業者</w:t>
      </w:r>
      <w:r w:rsidR="00A86CD5" w:rsidRPr="009B2A17">
        <w:rPr>
          <w:rFonts w:ascii="HGSｺﾞｼｯｸM" w:eastAsia="HGSｺﾞｼｯｸM" w:hAnsi="ＭＳ 明朝" w:hint="eastAsia"/>
          <w:sz w:val="22"/>
        </w:rPr>
        <w:t>に対する監督・教育に関する規定</w:t>
      </w:r>
    </w:p>
    <w:p w:rsidR="00A86CD5" w:rsidRPr="009B2A17" w:rsidRDefault="00947895" w:rsidP="003134D7">
      <w:pPr>
        <w:ind w:leftChars="100" w:left="214" w:firstLineChars="100" w:firstLine="224"/>
        <w:rPr>
          <w:rFonts w:ascii="HGSｺﾞｼｯｸM" w:eastAsia="HGSｺﾞｼｯｸM" w:hAnsi="ＭＳ 明朝"/>
          <w:sz w:val="22"/>
        </w:rPr>
      </w:pPr>
      <w:r>
        <w:rPr>
          <w:rFonts w:ascii="HGSｺﾞｼｯｸM" w:eastAsia="HGSｺﾞｼｯｸM" w:hAnsi="ＭＳ 明朝" w:hint="eastAsia"/>
          <w:sz w:val="22"/>
        </w:rPr>
        <w:t>（８）</w:t>
      </w:r>
      <w:r w:rsidR="00A86CD5" w:rsidRPr="009B2A17">
        <w:rPr>
          <w:rFonts w:ascii="HGSｺﾞｼｯｸM" w:eastAsia="HGSｺﾞｼｯｸM" w:hAnsi="ＭＳ 明朝" w:hint="eastAsia"/>
          <w:sz w:val="22"/>
        </w:rPr>
        <w:t>契約内容の遵守状況について報告を求める規定</w:t>
      </w:r>
    </w:p>
    <w:p w:rsidR="00A86CD5" w:rsidRPr="009B2A17" w:rsidRDefault="00947895" w:rsidP="003134D7">
      <w:pPr>
        <w:ind w:leftChars="100" w:left="214" w:firstLineChars="100" w:firstLine="224"/>
        <w:rPr>
          <w:rFonts w:ascii="HGSｺﾞｼｯｸM" w:eastAsia="HGSｺﾞｼｯｸM" w:hAnsi="ＭＳ 明朝"/>
          <w:sz w:val="22"/>
        </w:rPr>
      </w:pPr>
      <w:r>
        <w:rPr>
          <w:rFonts w:ascii="HGSｺﾞｼｯｸM" w:eastAsia="HGSｺﾞｼｯｸM" w:hAnsi="ＭＳ 明朝" w:hint="eastAsia"/>
          <w:sz w:val="22"/>
        </w:rPr>
        <w:t>（９）</w:t>
      </w:r>
      <w:r w:rsidR="00A86CD5" w:rsidRPr="009B2A17">
        <w:rPr>
          <w:rFonts w:ascii="HGSｺﾞｼｯｸM" w:eastAsia="HGSｺﾞｼｯｸM" w:hAnsi="ＭＳ 明朝" w:hint="eastAsia"/>
          <w:sz w:val="22"/>
        </w:rPr>
        <w:t>特定個人情報を取り扱う</w:t>
      </w:r>
      <w:r w:rsidR="00853180">
        <w:rPr>
          <w:rFonts w:ascii="HGSｺﾞｼｯｸM" w:eastAsia="HGSｺﾞｼｯｸM" w:hAnsi="ＭＳ 明朝" w:hint="eastAsia"/>
          <w:sz w:val="22"/>
        </w:rPr>
        <w:t>委託先従業者</w:t>
      </w:r>
      <w:r w:rsidR="00A86CD5" w:rsidRPr="009B2A17">
        <w:rPr>
          <w:rFonts w:ascii="HGSｺﾞｼｯｸM" w:eastAsia="HGSｺﾞｼｯｸM" w:hAnsi="ＭＳ 明朝" w:hint="eastAsia"/>
          <w:sz w:val="22"/>
        </w:rPr>
        <w:t>の明確化に関する規定</w:t>
      </w:r>
    </w:p>
    <w:p w:rsidR="00A86CD5" w:rsidRPr="009B2A17" w:rsidRDefault="00947895" w:rsidP="003134D7">
      <w:pPr>
        <w:ind w:leftChars="100" w:left="214" w:firstLineChars="100" w:firstLine="224"/>
        <w:rPr>
          <w:rFonts w:ascii="HGSｺﾞｼｯｸM" w:eastAsia="HGSｺﾞｼｯｸM" w:hAnsi="ＭＳ 明朝"/>
          <w:sz w:val="22"/>
        </w:rPr>
      </w:pPr>
      <w:r>
        <w:rPr>
          <w:rFonts w:ascii="HGSｺﾞｼｯｸM" w:eastAsia="HGSｺﾞｼｯｸM" w:hAnsi="ＭＳ 明朝" w:hint="eastAsia"/>
          <w:sz w:val="22"/>
        </w:rPr>
        <w:t>（１０）</w:t>
      </w:r>
      <w:r w:rsidR="00A86CD5" w:rsidRPr="009B2A17">
        <w:rPr>
          <w:rFonts w:ascii="HGSｺﾞｼｯｸM" w:eastAsia="HGSｺﾞｼｯｸM" w:hAnsi="ＭＳ 明朝" w:hint="eastAsia"/>
          <w:sz w:val="22"/>
        </w:rPr>
        <w:t>委託者が委託先に対して実地の調査を行うことができる規定</w:t>
      </w:r>
    </w:p>
    <w:p w:rsidR="00A86CD5" w:rsidRPr="009B2A17" w:rsidRDefault="00A86CD5" w:rsidP="00D41D2A">
      <w:pPr>
        <w:ind w:leftChars="67" w:left="421" w:hangingChars="124" w:hanging="278"/>
        <w:rPr>
          <w:rFonts w:ascii="HGSｺﾞｼｯｸM" w:eastAsia="HGSｺﾞｼｯｸM" w:hAnsi="ＭＳ 明朝"/>
          <w:sz w:val="22"/>
        </w:rPr>
      </w:pPr>
      <w:r w:rsidRPr="009B2A17">
        <w:rPr>
          <w:rFonts w:ascii="HGSｺﾞｼｯｸM" w:eastAsia="HGSｺﾞｼｯｸM" w:hAnsi="ＭＳ 明朝" w:hint="eastAsia"/>
          <w:sz w:val="22"/>
        </w:rPr>
        <w:t>５　当法人は、委託先において特定個人情報等の安全管理が適切に行われていることについて、毎年、及び必要に応じてヒヤリング等を実施するものとする。</w:t>
      </w:r>
    </w:p>
    <w:p w:rsidR="00A86CD5" w:rsidRPr="009B2A17" w:rsidRDefault="00A86CD5" w:rsidP="00D41D2A">
      <w:pPr>
        <w:ind w:leftChars="67" w:left="421" w:hangingChars="124" w:hanging="278"/>
        <w:rPr>
          <w:rFonts w:ascii="HGSｺﾞｼｯｸM" w:eastAsia="HGSｺﾞｼｯｸM" w:hAnsi="ＭＳ 明朝"/>
          <w:sz w:val="22"/>
        </w:rPr>
      </w:pPr>
      <w:r w:rsidRPr="009B2A17">
        <w:rPr>
          <w:rFonts w:ascii="HGSｺﾞｼｯｸM" w:eastAsia="HGSｺﾞｼｯｸM" w:hAnsi="ＭＳ 明朝" w:hint="eastAsia"/>
          <w:sz w:val="22"/>
        </w:rPr>
        <w:t>６　当法人は、委託先において情報漏えい事故等が発生した場合に、適切な対応がなされ、速やかに当法人に報告される体制になっていることを確認するものとする。</w:t>
      </w:r>
    </w:p>
    <w:p w:rsidR="003134D7" w:rsidRPr="009B2A17" w:rsidRDefault="003134D7" w:rsidP="00A75F3E">
      <w:pPr>
        <w:ind w:left="224" w:hangingChars="100" w:hanging="224"/>
        <w:rPr>
          <w:rFonts w:ascii="HGSｺﾞｼｯｸM" w:eastAsia="HGSｺﾞｼｯｸM" w:hAnsi="ＭＳ 明朝"/>
          <w:sz w:val="22"/>
        </w:rPr>
      </w:pPr>
    </w:p>
    <w:p w:rsidR="00A86CD5" w:rsidRPr="00B90619" w:rsidRDefault="00A86CD5" w:rsidP="00B90619">
      <w:pPr>
        <w:ind w:left="225" w:hangingChars="100" w:hanging="225"/>
        <w:rPr>
          <w:rFonts w:ascii="HGSｺﾞｼｯｸM" w:eastAsia="HGSｺﾞｼｯｸM" w:hAnsi="ＭＳ 明朝"/>
          <w:b/>
          <w:sz w:val="22"/>
        </w:rPr>
      </w:pPr>
      <w:r w:rsidRPr="00B90619">
        <w:rPr>
          <w:rFonts w:ascii="HGSｺﾞｼｯｸM" w:eastAsia="HGSｺﾞｼｯｸM" w:hAnsi="ＭＳ 明朝" w:hint="eastAsia"/>
          <w:b/>
          <w:sz w:val="22"/>
        </w:rPr>
        <w:t>（再委託）</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B90619">
        <w:rPr>
          <w:rFonts w:ascii="HGSｺﾞｼｯｸM" w:eastAsia="HGSｺﾞｼｯｸM" w:hAnsi="ＭＳ 明朝" w:hint="eastAsia"/>
          <w:sz w:val="22"/>
        </w:rPr>
        <w:t>四</w:t>
      </w:r>
      <w:r w:rsidR="00853180">
        <w:rPr>
          <w:rFonts w:ascii="HGSｺﾞｼｯｸM" w:eastAsia="HGSｺﾞｼｯｸM" w:hAnsi="ＭＳ 明朝" w:hint="eastAsia"/>
          <w:sz w:val="22"/>
        </w:rPr>
        <w:t>一</w:t>
      </w:r>
      <w:r w:rsidRPr="009B2A17">
        <w:rPr>
          <w:rFonts w:ascii="HGSｺﾞｼｯｸM" w:eastAsia="HGSｺﾞｼｯｸM" w:hAnsi="ＭＳ 明朝" w:hint="eastAsia"/>
          <w:sz w:val="22"/>
        </w:rPr>
        <w:t>条　委託先は、当法人の許諾を得た場合に限り、委託を受けた個人番号関係事務又は個人番号利用事務の全部又は一部を再委託することができるものとする。再委託先が更に再委託する場合も同様とする。</w:t>
      </w:r>
    </w:p>
    <w:p w:rsidR="00A86CD5" w:rsidRPr="009B2A17" w:rsidRDefault="00A86CD5" w:rsidP="00B90619">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２　当法人は、再委託先の適否の判断のみならず、委託先が再委託先に対しても必要かつ適切な監督を行っているか否かについても監督する。</w:t>
      </w:r>
    </w:p>
    <w:p w:rsidR="00B32A7D" w:rsidRPr="009B2A17" w:rsidRDefault="00A86CD5" w:rsidP="00B90619">
      <w:pPr>
        <w:ind w:leftChars="100" w:left="425" w:hangingChars="94" w:hanging="211"/>
        <w:rPr>
          <w:rFonts w:ascii="HGSｺﾞｼｯｸM" w:eastAsia="HGSｺﾞｼｯｸM" w:hAnsi="ＭＳ 明朝"/>
          <w:sz w:val="22"/>
        </w:rPr>
      </w:pPr>
      <w:r w:rsidRPr="009B2A17">
        <w:rPr>
          <w:rFonts w:ascii="HGSｺﾞｼｯｸM" w:eastAsia="HGSｺﾞｼｯｸM" w:hAnsi="ＭＳ 明朝" w:hint="eastAsia"/>
          <w:sz w:val="22"/>
        </w:rPr>
        <w:t>３　当法人は、委託先が再委託をする場合、当該再委託契約の内容として、前条第４項と同等の規定等を盛り込ませるものとする。</w:t>
      </w:r>
    </w:p>
    <w:p w:rsidR="00B32A7D" w:rsidRDefault="00B32A7D" w:rsidP="00A75F3E">
      <w:pPr>
        <w:ind w:left="224" w:hangingChars="100" w:hanging="224"/>
        <w:rPr>
          <w:rFonts w:ascii="HGSｺﾞｼｯｸM" w:eastAsia="HGSｺﾞｼｯｸM" w:hAnsi="ＭＳ 明朝"/>
          <w:sz w:val="22"/>
        </w:rPr>
      </w:pPr>
    </w:p>
    <w:p w:rsidR="00B90619" w:rsidRPr="009B2A17" w:rsidRDefault="00B90619" w:rsidP="00A75F3E">
      <w:pPr>
        <w:ind w:left="224" w:hangingChars="100" w:hanging="224"/>
        <w:rPr>
          <w:rFonts w:ascii="HGSｺﾞｼｯｸM" w:eastAsia="HGSｺﾞｼｯｸM" w:hAnsi="ＭＳ 明朝"/>
          <w:sz w:val="22"/>
        </w:rPr>
      </w:pPr>
    </w:p>
    <w:p w:rsidR="00A86CD5" w:rsidRPr="00B90619" w:rsidRDefault="00A86CD5" w:rsidP="00B90619">
      <w:pPr>
        <w:ind w:left="225" w:hangingChars="100" w:hanging="225"/>
        <w:jc w:val="center"/>
        <w:rPr>
          <w:rFonts w:ascii="HGSｺﾞｼｯｸM" w:eastAsia="HGSｺﾞｼｯｸM" w:hAnsi="ＭＳ 明朝"/>
          <w:b/>
          <w:sz w:val="22"/>
        </w:rPr>
      </w:pPr>
      <w:r w:rsidRPr="00B90619">
        <w:rPr>
          <w:rFonts w:ascii="HGSｺﾞｼｯｸM" w:eastAsia="HGSｺﾞｼｯｸM" w:hAnsi="ＭＳ 明朝" w:hint="eastAsia"/>
          <w:b/>
          <w:sz w:val="22"/>
        </w:rPr>
        <w:t>第</w:t>
      </w:r>
      <w:r w:rsidR="00B90619" w:rsidRPr="00B90619">
        <w:rPr>
          <w:rFonts w:ascii="HGSｺﾞｼｯｸM" w:eastAsia="HGSｺﾞｼｯｸM" w:hAnsi="ＭＳ 明朝" w:hint="eastAsia"/>
          <w:b/>
          <w:sz w:val="22"/>
        </w:rPr>
        <w:t>一一</w:t>
      </w:r>
      <w:r w:rsidRPr="00B90619">
        <w:rPr>
          <w:rFonts w:ascii="HGSｺﾞｼｯｸM" w:eastAsia="HGSｺﾞｼｯｸM" w:hAnsi="ＭＳ 明朝" w:hint="eastAsia"/>
          <w:b/>
          <w:sz w:val="22"/>
        </w:rPr>
        <w:t>章　特定個人情報の開示、訂正等、利用停止等</w:t>
      </w:r>
    </w:p>
    <w:p w:rsidR="00A86CD5" w:rsidRPr="009B2A17" w:rsidRDefault="00A86CD5" w:rsidP="00A86CD5">
      <w:pPr>
        <w:rPr>
          <w:rFonts w:ascii="HGSｺﾞｼｯｸM" w:eastAsia="HGSｺﾞｼｯｸM" w:hAnsi="ＭＳ 明朝"/>
          <w:sz w:val="22"/>
        </w:rPr>
      </w:pPr>
    </w:p>
    <w:p w:rsidR="00A86CD5" w:rsidRPr="00B90619" w:rsidRDefault="00A86CD5" w:rsidP="00A86CD5">
      <w:pPr>
        <w:rPr>
          <w:rFonts w:ascii="HGSｺﾞｼｯｸM" w:eastAsia="HGSｺﾞｼｯｸM" w:hAnsi="ＭＳ 明朝"/>
          <w:b/>
          <w:sz w:val="22"/>
        </w:rPr>
      </w:pPr>
      <w:r w:rsidRPr="00B90619">
        <w:rPr>
          <w:rFonts w:ascii="HGSｺﾞｼｯｸM" w:eastAsia="HGSｺﾞｼｯｸM" w:hAnsi="ＭＳ 明朝" w:hint="eastAsia"/>
          <w:b/>
          <w:sz w:val="22"/>
        </w:rPr>
        <w:t>（特定個人情報等の開示）</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B90619">
        <w:rPr>
          <w:rFonts w:ascii="HGSｺﾞｼｯｸM" w:eastAsia="HGSｺﾞｼｯｸM" w:hAnsi="ＭＳ 明朝" w:hint="eastAsia"/>
          <w:sz w:val="22"/>
        </w:rPr>
        <w:t>四</w:t>
      </w:r>
      <w:r w:rsidR="00853180">
        <w:rPr>
          <w:rFonts w:ascii="HGSｺﾞｼｯｸM" w:eastAsia="HGSｺﾞｼｯｸM" w:hAnsi="ＭＳ 明朝" w:hint="eastAsia"/>
          <w:sz w:val="22"/>
        </w:rPr>
        <w:t>二</w:t>
      </w:r>
      <w:r w:rsidRPr="009B2A17">
        <w:rPr>
          <w:rFonts w:ascii="HGSｺﾞｼｯｸM" w:eastAsia="HGSｺﾞｼｯｸM" w:hAnsi="ＭＳ 明朝" w:hint="eastAsia"/>
          <w:sz w:val="22"/>
        </w:rPr>
        <w:t>条　当法人は、本人から当該本人が識別される特定個人情報等に係る保有個人情報について開示を求められた場合は、次条に規定する手続き及び方法により、遅滞なく、当該情報の情報主体であることを厳格に確認した上で、当該本人が開示を求めてきた範囲内でこれに応ずるものとする。なお、当該本人に法定調書の写しを送付する際、法定調書の写しに本人以外の個人番号が含まれている場合には、その部分についてはマスキング等を施すものとする。</w:t>
      </w:r>
    </w:p>
    <w:p w:rsidR="00A86CD5" w:rsidRPr="009B2A17" w:rsidRDefault="00A86CD5" w:rsidP="00D41D2A">
      <w:pPr>
        <w:ind w:leftChars="67" w:left="425" w:hangingChars="126" w:hanging="282"/>
        <w:rPr>
          <w:rFonts w:ascii="HGSｺﾞｼｯｸM" w:eastAsia="HGSｺﾞｼｯｸM" w:hAnsi="ＭＳ 明朝"/>
          <w:sz w:val="22"/>
        </w:rPr>
      </w:pPr>
      <w:r w:rsidRPr="009B2A17">
        <w:rPr>
          <w:rFonts w:ascii="HGSｺﾞｼｯｸM" w:eastAsia="HGSｺﾞｼｯｸM" w:hAnsi="ＭＳ 明朝" w:hint="eastAsia"/>
          <w:sz w:val="22"/>
        </w:rPr>
        <w:t>２　当法人は、次の事由に該当する場合には、当該開示請求の全部又は一部を不開示とすることができ、その場合には請求者に対してその旨及び理由（根拠とした個人情報保護法の条文及び判断の基準となる事実）を説明することとする。</w:t>
      </w:r>
    </w:p>
    <w:p w:rsidR="00A86CD5" w:rsidRPr="009B2A17" w:rsidRDefault="00947895" w:rsidP="00D41D2A">
      <w:pPr>
        <w:ind w:firstLineChars="100" w:firstLine="224"/>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本人又は第三者の生命、身体及び財産その他の権利利益を害するおそれがある場合</w:t>
      </w:r>
    </w:p>
    <w:p w:rsidR="00A86CD5" w:rsidRPr="009B2A17" w:rsidRDefault="00947895" w:rsidP="00D41D2A">
      <w:pPr>
        <w:ind w:firstLineChars="100" w:firstLine="2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当法人の業務の適正な実施に著しい支障を及ぼすおそれがある場合</w:t>
      </w:r>
    </w:p>
    <w:p w:rsidR="00A86CD5" w:rsidRPr="009B2A17" w:rsidRDefault="00947895" w:rsidP="00D41D2A">
      <w:pPr>
        <w:ind w:firstLineChars="100" w:firstLine="224"/>
        <w:rPr>
          <w:rFonts w:ascii="HGSｺﾞｼｯｸM" w:eastAsia="HGSｺﾞｼｯｸM" w:hAnsi="ＭＳ 明朝"/>
          <w:sz w:val="22"/>
        </w:rPr>
      </w:pPr>
      <w:r>
        <w:rPr>
          <w:rFonts w:ascii="HGSｺﾞｼｯｸM" w:eastAsia="HGSｺﾞｼｯｸM" w:hAnsi="ＭＳ 明朝" w:hint="eastAsia"/>
          <w:sz w:val="22"/>
        </w:rPr>
        <w:t>（３）</w:t>
      </w:r>
      <w:r w:rsidR="00A86CD5" w:rsidRPr="009B2A17">
        <w:rPr>
          <w:rFonts w:ascii="HGSｺﾞｼｯｸM" w:eastAsia="HGSｺﾞｼｯｸM" w:hAnsi="ＭＳ 明朝" w:hint="eastAsia"/>
          <w:sz w:val="22"/>
        </w:rPr>
        <w:t>他の法令に違反することとなる場合</w:t>
      </w:r>
    </w:p>
    <w:p w:rsidR="00A86CD5" w:rsidRPr="009B2A17" w:rsidRDefault="00A86CD5" w:rsidP="00A86CD5">
      <w:pPr>
        <w:rPr>
          <w:rFonts w:ascii="HGSｺﾞｼｯｸM" w:eastAsia="HGSｺﾞｼｯｸM" w:hAnsi="ＭＳ 明朝"/>
          <w:sz w:val="22"/>
        </w:rPr>
      </w:pPr>
    </w:p>
    <w:p w:rsidR="00A86CD5" w:rsidRPr="00B90619" w:rsidRDefault="00A86CD5" w:rsidP="00A86CD5">
      <w:pPr>
        <w:rPr>
          <w:rFonts w:ascii="HGSｺﾞｼｯｸM" w:eastAsia="HGSｺﾞｼｯｸM" w:hAnsi="ＭＳ 明朝"/>
          <w:b/>
          <w:sz w:val="22"/>
        </w:rPr>
      </w:pPr>
      <w:r w:rsidRPr="00B90619">
        <w:rPr>
          <w:rFonts w:ascii="HGSｺﾞｼｯｸM" w:eastAsia="HGSｺﾞｼｯｸM" w:hAnsi="ＭＳ 明朝" w:hint="eastAsia"/>
          <w:b/>
          <w:sz w:val="22"/>
        </w:rPr>
        <w:t>（保有個人情報の開示請求処理手順）</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B90619">
        <w:rPr>
          <w:rFonts w:ascii="HGSｺﾞｼｯｸM" w:eastAsia="HGSｺﾞｼｯｸM" w:hAnsi="ＭＳ 明朝" w:hint="eastAsia"/>
          <w:sz w:val="22"/>
        </w:rPr>
        <w:t>四</w:t>
      </w:r>
      <w:r w:rsidR="00853180">
        <w:rPr>
          <w:rFonts w:ascii="HGSｺﾞｼｯｸM" w:eastAsia="HGSｺﾞｼｯｸM" w:hAnsi="ＭＳ 明朝" w:hint="eastAsia"/>
          <w:sz w:val="22"/>
        </w:rPr>
        <w:t>三</w:t>
      </w:r>
      <w:r w:rsidRPr="009B2A17">
        <w:rPr>
          <w:rFonts w:ascii="HGSｺﾞｼｯｸM" w:eastAsia="HGSｺﾞｼｯｸM" w:hAnsi="ＭＳ 明朝" w:hint="eastAsia"/>
          <w:sz w:val="22"/>
        </w:rPr>
        <w:t>条　前条に基づき本人又はその代理人（未成年者若しくは成年被後見人の法定代理人、又</w:t>
      </w:r>
      <w:r w:rsidRPr="009B2A17">
        <w:rPr>
          <w:rFonts w:ascii="HGSｺﾞｼｯｸM" w:eastAsia="HGSｺﾞｼｯｸM" w:hAnsi="ＭＳ 明朝" w:hint="eastAsia"/>
          <w:sz w:val="22"/>
        </w:rPr>
        <w:lastRenderedPageBreak/>
        <w:t>は本人が委任した任意代理人をいう。以下同じ。）から当該本人が識別される特定個人情報等に係る保有個人情報について開示請求を受けた場合は、次の手順で応ずることとする。</w:t>
      </w:r>
    </w:p>
    <w:p w:rsidR="00A86CD5" w:rsidRPr="009B2A17" w:rsidRDefault="00947895" w:rsidP="00D41D2A">
      <w:pPr>
        <w:ind w:firstLineChars="63" w:firstLine="141"/>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受付時に次に掲げる事項を確認する</w:t>
      </w:r>
    </w:p>
    <w:p w:rsidR="00A86CD5" w:rsidRPr="009B2A17" w:rsidRDefault="00A86CD5" w:rsidP="00820271">
      <w:pPr>
        <w:ind w:leftChars="199" w:left="708" w:hangingChars="126" w:hanging="282"/>
        <w:rPr>
          <w:rFonts w:ascii="HGSｺﾞｼｯｸM" w:eastAsia="HGSｺﾞｼｯｸM" w:hAnsi="ＭＳ 明朝"/>
          <w:sz w:val="22"/>
        </w:rPr>
      </w:pPr>
      <w:r w:rsidRPr="009B2A17">
        <w:rPr>
          <w:rFonts w:ascii="HGSｺﾞｼｯｸM" w:eastAsia="HGSｺﾞｼｯｸM" w:hAnsi="ＭＳ 明朝" w:hint="eastAsia"/>
          <w:sz w:val="22"/>
        </w:rPr>
        <w:t>ａ　所定の様式の書面（請求者の氏名・住所・電話番号、請求年月日、請求に係る個人情報の内容が記載されているもの）による請求であること。</w:t>
      </w:r>
    </w:p>
    <w:p w:rsidR="00A86CD5" w:rsidRPr="009B2A17" w:rsidRDefault="00A86CD5" w:rsidP="003134D7">
      <w:pPr>
        <w:ind w:leftChars="135" w:left="289" w:firstLineChars="100" w:firstLine="224"/>
        <w:rPr>
          <w:rFonts w:ascii="HGSｺﾞｼｯｸM" w:eastAsia="HGSｺﾞｼｯｸM" w:hAnsi="ＭＳ 明朝"/>
          <w:sz w:val="22"/>
        </w:rPr>
      </w:pPr>
      <w:r w:rsidRPr="009B2A17">
        <w:rPr>
          <w:rFonts w:ascii="HGSｺﾞｼｯｸM" w:eastAsia="HGSｺﾞｼｯｸM" w:hAnsi="ＭＳ 明朝" w:hint="eastAsia"/>
          <w:sz w:val="22"/>
        </w:rPr>
        <w:t>b　予め定めた手数料の負担について請求者が応諾していること。</w:t>
      </w:r>
    </w:p>
    <w:p w:rsidR="00A86CD5" w:rsidRPr="009B2A17" w:rsidRDefault="00A86CD5" w:rsidP="003134D7">
      <w:pPr>
        <w:ind w:leftChars="200" w:left="428"/>
        <w:rPr>
          <w:rFonts w:ascii="HGSｺﾞｼｯｸM" w:eastAsia="HGSｺﾞｼｯｸM" w:hAnsi="ＭＳ 明朝"/>
          <w:sz w:val="22"/>
        </w:rPr>
      </w:pPr>
      <w:r w:rsidRPr="009B2A17">
        <w:rPr>
          <w:rFonts w:ascii="HGSｺﾞｼｯｸM" w:eastAsia="HGSｺﾞｼｯｸM" w:hAnsi="ＭＳ 明朝" w:hint="eastAsia"/>
          <w:sz w:val="22"/>
        </w:rPr>
        <w:t>ｃ　代理人による請求の場合は、所定の委任状によるものであること。</w:t>
      </w:r>
    </w:p>
    <w:p w:rsidR="00A86CD5" w:rsidRPr="009B2A17" w:rsidRDefault="00A86CD5" w:rsidP="003134D7">
      <w:pPr>
        <w:ind w:leftChars="200" w:left="428"/>
        <w:rPr>
          <w:rFonts w:ascii="HGSｺﾞｼｯｸM" w:eastAsia="HGSｺﾞｼｯｸM" w:hAnsi="ＭＳ 明朝"/>
          <w:sz w:val="22"/>
        </w:rPr>
      </w:pPr>
      <w:r w:rsidRPr="009B2A17">
        <w:rPr>
          <w:rFonts w:ascii="HGSｺﾞｼｯｸM" w:eastAsia="HGSｺﾞｼｯｸM" w:hAnsi="ＭＳ 明朝" w:hint="eastAsia"/>
          <w:sz w:val="22"/>
        </w:rPr>
        <w:t>ｄ　なお、郵送による本人確認資料の受領などの場合は、事務取扱責任者が適宜判断する。</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開示の可否の決定</w:t>
      </w:r>
    </w:p>
    <w:p w:rsidR="00A86CD5" w:rsidRPr="009B2A17" w:rsidRDefault="00A86CD5" w:rsidP="00A75F3E">
      <w:pPr>
        <w:ind w:left="224" w:hangingChars="100" w:hanging="224"/>
        <w:rPr>
          <w:rFonts w:ascii="HGSｺﾞｼｯｸM" w:eastAsia="HGSｺﾞｼｯｸM" w:hAnsi="ＭＳ 明朝"/>
          <w:sz w:val="22"/>
        </w:rPr>
      </w:pPr>
      <w:r w:rsidRPr="009B2A17">
        <w:rPr>
          <w:rFonts w:ascii="HGSｺﾞｼｯｸM" w:eastAsia="HGSｺﾞｼｯｸM" w:hAnsi="ＭＳ 明朝" w:hint="eastAsia"/>
          <w:sz w:val="22"/>
        </w:rPr>
        <w:t xml:space="preserve">　　特定個人情報管理責任者は、次に掲げる全てについて、検討の上、開示の可否を決定する。</w:t>
      </w:r>
    </w:p>
    <w:p w:rsidR="00A86CD5" w:rsidRPr="009B2A17" w:rsidRDefault="00A86CD5" w:rsidP="003134D7">
      <w:pPr>
        <w:ind w:firstLineChars="200" w:firstLine="448"/>
        <w:rPr>
          <w:rFonts w:ascii="HGSｺﾞｼｯｸM" w:eastAsia="HGSｺﾞｼｯｸM" w:hAnsi="ＭＳ 明朝"/>
          <w:sz w:val="22"/>
        </w:rPr>
      </w:pPr>
      <w:r w:rsidRPr="009B2A17">
        <w:rPr>
          <w:rFonts w:ascii="HGSｺﾞｼｯｸM" w:eastAsia="HGSｺﾞｼｯｸM" w:hAnsi="ＭＳ 明朝" w:hint="eastAsia"/>
          <w:sz w:val="22"/>
        </w:rPr>
        <w:t>ａ　請求された個人情報が物理的に存在するか否か。</w:t>
      </w:r>
    </w:p>
    <w:p w:rsidR="00A86CD5" w:rsidRPr="009B2A17" w:rsidRDefault="00A86CD5" w:rsidP="003134D7">
      <w:pPr>
        <w:ind w:firstLineChars="200" w:firstLine="448"/>
        <w:rPr>
          <w:rFonts w:ascii="HGSｺﾞｼｯｸM" w:eastAsia="HGSｺﾞｼｯｸM" w:hAnsi="ＭＳ 明朝"/>
          <w:sz w:val="22"/>
        </w:rPr>
      </w:pPr>
      <w:r w:rsidRPr="009B2A17">
        <w:rPr>
          <w:rFonts w:ascii="HGSｺﾞｼｯｸM" w:eastAsia="HGSｺﾞｼｯｸM" w:hAnsi="ＭＳ 明朝" w:hint="eastAsia"/>
          <w:sz w:val="22"/>
        </w:rPr>
        <w:t>ｂ　前号に相当するものが、「保有個人情報」に該当するか否か。</w:t>
      </w:r>
    </w:p>
    <w:p w:rsidR="00A86CD5" w:rsidRPr="009B2A17" w:rsidRDefault="00A86CD5" w:rsidP="003134D7">
      <w:pPr>
        <w:ind w:firstLineChars="200" w:firstLine="448"/>
        <w:rPr>
          <w:rFonts w:ascii="HGSｺﾞｼｯｸM" w:eastAsia="HGSｺﾞｼｯｸM" w:hAnsi="ＭＳ 明朝"/>
          <w:sz w:val="22"/>
        </w:rPr>
      </w:pPr>
      <w:r w:rsidRPr="009B2A17">
        <w:rPr>
          <w:rFonts w:ascii="HGSｺﾞｼｯｸM" w:eastAsia="HGSｺﾞｼｯｸM" w:hAnsi="ＭＳ 明朝" w:hint="eastAsia"/>
          <w:sz w:val="22"/>
        </w:rPr>
        <w:t xml:space="preserve">ｃ　</w:t>
      </w:r>
      <w:r w:rsidR="00F4124B">
        <w:rPr>
          <w:rFonts w:ascii="HGSｺﾞｼｯｸM" w:eastAsia="HGSｺﾞｼｯｸM" w:hAnsi="ＭＳ 明朝" w:hint="eastAsia"/>
          <w:sz w:val="22"/>
        </w:rPr>
        <w:t>四二</w:t>
      </w:r>
      <w:r w:rsidRPr="009B2A17">
        <w:rPr>
          <w:rFonts w:ascii="HGSｺﾞｼｯｸM" w:eastAsia="HGSｺﾞｼｯｸM" w:hAnsi="ＭＳ 明朝" w:hint="eastAsia"/>
          <w:sz w:val="22"/>
        </w:rPr>
        <w:t>条第２項各号に定める理由により、不開示事由に該当するか否か。</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（３）</w:t>
      </w:r>
      <w:r w:rsidR="00A86CD5" w:rsidRPr="009B2A17">
        <w:rPr>
          <w:rFonts w:ascii="HGSｺﾞｼｯｸM" w:eastAsia="HGSｺﾞｼｯｸM" w:hAnsi="ＭＳ 明朝" w:hint="eastAsia"/>
          <w:sz w:val="22"/>
        </w:rPr>
        <w:t>不開示の場合の対応</w:t>
      </w:r>
    </w:p>
    <w:p w:rsidR="00A86CD5" w:rsidRPr="009B2A17" w:rsidRDefault="00A86CD5" w:rsidP="00820271">
      <w:pPr>
        <w:ind w:leftChars="200" w:left="708" w:hangingChars="125" w:hanging="280"/>
        <w:rPr>
          <w:rFonts w:ascii="HGSｺﾞｼｯｸM" w:eastAsia="HGSｺﾞｼｯｸM" w:hAnsi="ＭＳ 明朝"/>
          <w:sz w:val="22"/>
        </w:rPr>
      </w:pPr>
      <w:r w:rsidRPr="009B2A17">
        <w:rPr>
          <w:rFonts w:ascii="HGSｺﾞｼｯｸM" w:eastAsia="HGSｺﾞｼｯｸM" w:hAnsi="ＭＳ 明朝" w:hint="eastAsia"/>
          <w:sz w:val="22"/>
        </w:rPr>
        <w:t>ａ　前項に基づき保有個人情報の全部又は一部を開示しない旨の決定をしたときはその旨を通知し、その理由についても説明をすることとする。</w:t>
      </w:r>
    </w:p>
    <w:p w:rsidR="00A86CD5" w:rsidRPr="009B2A17" w:rsidRDefault="00947895" w:rsidP="00A75F3E">
      <w:pPr>
        <w:ind w:firstLineChars="100" w:firstLine="224"/>
        <w:rPr>
          <w:rFonts w:ascii="HGSｺﾞｼｯｸM" w:eastAsia="HGSｺﾞｼｯｸM" w:hAnsi="ＭＳ 明朝"/>
          <w:sz w:val="22"/>
        </w:rPr>
      </w:pPr>
      <w:r>
        <w:rPr>
          <w:rFonts w:ascii="HGSｺﾞｼｯｸM" w:eastAsia="HGSｺﾞｼｯｸM" w:hAnsi="ＭＳ 明朝" w:hint="eastAsia"/>
          <w:sz w:val="22"/>
        </w:rPr>
        <w:t>（４）</w:t>
      </w:r>
      <w:r w:rsidR="00A86CD5" w:rsidRPr="009B2A17">
        <w:rPr>
          <w:rFonts w:ascii="HGSｺﾞｼｯｸM" w:eastAsia="HGSｺﾞｼｯｸM" w:hAnsi="ＭＳ 明朝" w:hint="eastAsia"/>
          <w:sz w:val="22"/>
        </w:rPr>
        <w:t>請求者に対する通知時期</w:t>
      </w:r>
    </w:p>
    <w:p w:rsidR="00A86CD5" w:rsidRPr="009B2A17" w:rsidRDefault="00A86CD5" w:rsidP="00820271">
      <w:pPr>
        <w:ind w:leftChars="200" w:left="708" w:hangingChars="125" w:hanging="280"/>
        <w:rPr>
          <w:rFonts w:ascii="HGSｺﾞｼｯｸM" w:eastAsia="HGSｺﾞｼｯｸM" w:hAnsi="ＭＳ 明朝"/>
          <w:sz w:val="22"/>
        </w:rPr>
      </w:pPr>
      <w:r w:rsidRPr="009B2A17">
        <w:rPr>
          <w:rFonts w:ascii="HGSｺﾞｼｯｸM" w:eastAsia="HGSｺﾞｼｯｸM" w:hAnsi="ＭＳ 明朝" w:hint="eastAsia"/>
          <w:sz w:val="22"/>
        </w:rPr>
        <w:t>ａ　開示請求に対する回答（不開示の場合の通知も含む。）は書面にて、遅滞なく郵送又はこれに代わる方法により通知する。</w:t>
      </w:r>
    </w:p>
    <w:p w:rsidR="00A86CD5" w:rsidRPr="009B2A17" w:rsidRDefault="00A86CD5" w:rsidP="00A86CD5">
      <w:pPr>
        <w:rPr>
          <w:rFonts w:ascii="HGSｺﾞｼｯｸM" w:eastAsia="HGSｺﾞｼｯｸM" w:hAnsi="ＭＳ 明朝"/>
          <w:sz w:val="22"/>
        </w:rPr>
      </w:pPr>
    </w:p>
    <w:p w:rsidR="00A86CD5" w:rsidRPr="00B90619" w:rsidRDefault="00A86CD5" w:rsidP="00A86CD5">
      <w:pPr>
        <w:rPr>
          <w:rFonts w:ascii="HGSｺﾞｼｯｸM" w:eastAsia="HGSｺﾞｼｯｸM" w:hAnsi="ＭＳ 明朝"/>
          <w:b/>
          <w:sz w:val="22"/>
        </w:rPr>
      </w:pPr>
      <w:r w:rsidRPr="00B90619">
        <w:rPr>
          <w:rFonts w:ascii="HGSｺﾞｼｯｸM" w:eastAsia="HGSｺﾞｼｯｸM" w:hAnsi="ＭＳ 明朝" w:hint="eastAsia"/>
          <w:b/>
          <w:sz w:val="22"/>
        </w:rPr>
        <w:t>（保有個人情報の訂正等）</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B90619">
        <w:rPr>
          <w:rFonts w:ascii="HGSｺﾞｼｯｸM" w:eastAsia="HGSｺﾞｼｯｸM" w:hAnsi="ＭＳ 明朝" w:hint="eastAsia"/>
          <w:sz w:val="22"/>
        </w:rPr>
        <w:t>四</w:t>
      </w:r>
      <w:r w:rsidR="00F4124B">
        <w:rPr>
          <w:rFonts w:ascii="HGSｺﾞｼｯｸM" w:eastAsia="HGSｺﾞｼｯｸM" w:hAnsi="ＭＳ 明朝" w:hint="eastAsia"/>
          <w:sz w:val="22"/>
        </w:rPr>
        <w:t>四</w:t>
      </w:r>
      <w:r w:rsidRPr="009B2A17">
        <w:rPr>
          <w:rFonts w:ascii="HGSｺﾞｼｯｸM" w:eastAsia="HGSｺﾞｼｯｸM" w:hAnsi="ＭＳ 明朝" w:hint="eastAsia"/>
          <w:sz w:val="22"/>
        </w:rPr>
        <w:t>条　当法人は、当該本人が識別される保有個人情報の内容が事実でないことを理由に当該本人から訂正、追加又は削除を求められた場合は、必要な調査を行い、その結果に基づき、遅滞なくこれに応ずることとする。かかる訂正等を行ったとき、又は訂正等を行わない旨の決定をしたときは、当該本人に対し、遅滞なくその旨（訂正等を行ったときは、その内容を含む。）を通知するものとする。なお、訂正等を行わない場合又は当該本人の求めと異なる措置をとる場合は、当該本人に対し、その判断の根拠及びその根拠となる事実を示し、その理由を説明することとする。</w:t>
      </w:r>
    </w:p>
    <w:p w:rsidR="00A86CD5" w:rsidRPr="009B2A17" w:rsidRDefault="00A86CD5" w:rsidP="00A86CD5">
      <w:pPr>
        <w:rPr>
          <w:rFonts w:ascii="HGSｺﾞｼｯｸM" w:eastAsia="HGSｺﾞｼｯｸM" w:hAnsi="ＭＳ 明朝"/>
          <w:sz w:val="22"/>
        </w:rPr>
      </w:pPr>
    </w:p>
    <w:p w:rsidR="00A86CD5" w:rsidRPr="00B90619" w:rsidRDefault="00A86CD5" w:rsidP="00A86CD5">
      <w:pPr>
        <w:rPr>
          <w:rFonts w:ascii="HGSｺﾞｼｯｸM" w:eastAsia="HGSｺﾞｼｯｸM" w:hAnsi="ＭＳ 明朝"/>
          <w:b/>
          <w:sz w:val="22"/>
        </w:rPr>
      </w:pPr>
      <w:r w:rsidRPr="00B90619">
        <w:rPr>
          <w:rFonts w:ascii="HGSｺﾞｼｯｸM" w:eastAsia="HGSｺﾞｼｯｸM" w:hAnsi="ＭＳ 明朝" w:hint="eastAsia"/>
          <w:b/>
          <w:sz w:val="22"/>
        </w:rPr>
        <w:t>（保有個人情報の訂正等処理手順）</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B90619">
        <w:rPr>
          <w:rFonts w:ascii="HGSｺﾞｼｯｸM" w:eastAsia="HGSｺﾞｼｯｸM" w:hAnsi="ＭＳ 明朝" w:hint="eastAsia"/>
          <w:sz w:val="22"/>
        </w:rPr>
        <w:t>四</w:t>
      </w:r>
      <w:r w:rsidR="00F4124B">
        <w:rPr>
          <w:rFonts w:ascii="HGSｺﾞｼｯｸM" w:eastAsia="HGSｺﾞｼｯｸM" w:hAnsi="ＭＳ 明朝" w:hint="eastAsia"/>
          <w:sz w:val="22"/>
        </w:rPr>
        <w:t>五</w:t>
      </w:r>
      <w:r w:rsidRPr="009B2A17">
        <w:rPr>
          <w:rFonts w:ascii="HGSｺﾞｼｯｸM" w:eastAsia="HGSｺﾞｼｯｸM" w:hAnsi="ＭＳ 明朝" w:hint="eastAsia"/>
          <w:sz w:val="22"/>
        </w:rPr>
        <w:t>条</w:t>
      </w:r>
      <w:r w:rsidR="00B90619">
        <w:rPr>
          <w:rFonts w:ascii="HGSｺﾞｼｯｸM" w:eastAsia="HGSｺﾞｼｯｸM" w:hAnsi="ＭＳ 明朝" w:hint="eastAsia"/>
          <w:sz w:val="22"/>
        </w:rPr>
        <w:t xml:space="preserve">　</w:t>
      </w:r>
      <w:r w:rsidRPr="009B2A17">
        <w:rPr>
          <w:rFonts w:ascii="HGSｺﾞｼｯｸM" w:eastAsia="HGSｺﾞｼｯｸM" w:hAnsi="ＭＳ 明朝" w:hint="eastAsia"/>
          <w:sz w:val="22"/>
        </w:rPr>
        <w:t>前条に基づき、開示の結果、特定個人情報等に係る保有個人情報が事実ではないとして、訂正、追加又は削除（以下「訂正等」という。）を求められた場合は、次の手順にて応ずることとする。</w:t>
      </w:r>
    </w:p>
    <w:p w:rsidR="00A86CD5" w:rsidRPr="009B2A17" w:rsidRDefault="00947895" w:rsidP="00A75F3E">
      <w:pPr>
        <w:ind w:leftChars="100" w:left="438" w:hangingChars="100" w:hanging="224"/>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当該請求者に対し、訂正等すべき内容が事実である旨を証明できる資料の提出を求める。</w:t>
      </w:r>
    </w:p>
    <w:p w:rsidR="00A86CD5" w:rsidRPr="009B2A17" w:rsidRDefault="00947895" w:rsidP="00A75F3E">
      <w:pPr>
        <w:ind w:leftChars="100" w:left="438" w:hangingChars="100" w:hanging="2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特定個人情報管理責任者は、提出された資料に基づき、利用目的の達成に必要な範囲内において遅滞なく必要な調査を行い、訂正等の要否を決定する。</w:t>
      </w:r>
    </w:p>
    <w:p w:rsidR="00A86CD5" w:rsidRPr="009B2A17" w:rsidRDefault="00947895" w:rsidP="00A75F3E">
      <w:pPr>
        <w:ind w:leftChars="100" w:left="438" w:hangingChars="100" w:hanging="224"/>
        <w:rPr>
          <w:rFonts w:ascii="HGSｺﾞｼｯｸM" w:eastAsia="HGSｺﾞｼｯｸM" w:hAnsi="ＭＳ 明朝"/>
          <w:sz w:val="22"/>
        </w:rPr>
      </w:pPr>
      <w:r>
        <w:rPr>
          <w:rFonts w:ascii="HGSｺﾞｼｯｸM" w:eastAsia="HGSｺﾞｼｯｸM" w:hAnsi="ＭＳ 明朝" w:hint="eastAsia"/>
          <w:sz w:val="22"/>
        </w:rPr>
        <w:t>（３）</w:t>
      </w:r>
      <w:r w:rsidR="00A86CD5" w:rsidRPr="009B2A17">
        <w:rPr>
          <w:rFonts w:ascii="HGSｺﾞｼｯｸM" w:eastAsia="HGSｺﾞｼｯｸM" w:hAnsi="ＭＳ 明朝" w:hint="eastAsia"/>
          <w:sz w:val="22"/>
        </w:rPr>
        <w:t>検討した結果については、遅滞なく当該請求者に対して書面にて、郵送又はこれに代わる方法により通知する。また訂正等の措置をとらない場合は、当該請求者に対して判断の根拠及び根拠となる事実を示し、その理由についても説明をすることとする。</w:t>
      </w:r>
    </w:p>
    <w:p w:rsidR="00A86CD5" w:rsidRPr="009B2A17" w:rsidRDefault="00A86CD5" w:rsidP="00947895">
      <w:pPr>
        <w:ind w:leftChars="67" w:left="425" w:hangingChars="126" w:hanging="282"/>
        <w:rPr>
          <w:rFonts w:ascii="HGSｺﾞｼｯｸM" w:eastAsia="HGSｺﾞｼｯｸM" w:hAnsi="ＭＳ 明朝"/>
          <w:sz w:val="22"/>
        </w:rPr>
      </w:pPr>
      <w:r w:rsidRPr="009B2A17">
        <w:rPr>
          <w:rFonts w:ascii="HGSｺﾞｼｯｸM" w:eastAsia="HGSｺﾞｼｯｸM" w:hAnsi="ＭＳ 明朝" w:hint="eastAsia"/>
          <w:sz w:val="22"/>
        </w:rPr>
        <w:lastRenderedPageBreak/>
        <w:t>２　特定個人情報等に係る保有個人情報の訂正等は、次に掲げる各号に従って行わなければならない。</w:t>
      </w:r>
    </w:p>
    <w:p w:rsidR="00A86CD5" w:rsidRPr="009B2A17" w:rsidRDefault="00947895" w:rsidP="00947895">
      <w:pPr>
        <w:ind w:leftChars="133" w:left="709" w:hangingChars="189" w:hanging="424"/>
        <w:rPr>
          <w:rFonts w:ascii="HGSｺﾞｼｯｸM" w:eastAsia="HGSｺﾞｼｯｸM" w:hAnsi="ＭＳ 明朝"/>
          <w:sz w:val="22"/>
        </w:rPr>
      </w:pPr>
      <w:r>
        <w:rPr>
          <w:rFonts w:ascii="HGSｺﾞｼｯｸM" w:eastAsia="HGSｺﾞｼｯｸM" w:hAnsi="ＭＳ 明朝" w:hint="eastAsia"/>
          <w:sz w:val="22"/>
        </w:rPr>
        <w:t>（１）</w:t>
      </w:r>
      <w:r w:rsidR="00A86CD5" w:rsidRPr="009B2A17">
        <w:rPr>
          <w:rFonts w:ascii="HGSｺﾞｼｯｸM" w:eastAsia="HGSｺﾞｼｯｸM" w:hAnsi="ＭＳ 明朝" w:hint="eastAsia"/>
          <w:sz w:val="22"/>
        </w:rPr>
        <w:t>特定個人情報管理責任者は、当該保有個人情報を取り扱う事務取扱担当者を特定し、その者以外の者に訂正等の作業を行わせてはならない。</w:t>
      </w:r>
    </w:p>
    <w:p w:rsidR="00A86CD5" w:rsidRPr="009B2A17" w:rsidRDefault="00947895" w:rsidP="00947895">
      <w:pPr>
        <w:ind w:leftChars="133" w:left="709" w:hangingChars="189" w:hanging="424"/>
        <w:rPr>
          <w:rFonts w:ascii="HGSｺﾞｼｯｸM" w:eastAsia="HGSｺﾞｼｯｸM" w:hAnsi="ＭＳ 明朝"/>
          <w:sz w:val="22"/>
        </w:rPr>
      </w:pPr>
      <w:r>
        <w:rPr>
          <w:rFonts w:ascii="HGSｺﾞｼｯｸM" w:eastAsia="HGSｺﾞｼｯｸM" w:hAnsi="ＭＳ 明朝" w:hint="eastAsia"/>
          <w:sz w:val="22"/>
        </w:rPr>
        <w:t>（２）</w:t>
      </w:r>
      <w:r w:rsidR="00A86CD5" w:rsidRPr="009B2A17">
        <w:rPr>
          <w:rFonts w:ascii="HGSｺﾞｼｯｸM" w:eastAsia="HGSｺﾞｼｯｸM" w:hAnsi="ＭＳ 明朝" w:hint="eastAsia"/>
          <w:sz w:val="22"/>
        </w:rPr>
        <w:t>事務取扱担当者は、訂正等の作業を事務取扱責任者の指示に従って行い、事務取扱責任者が作業結果を確認する。</w:t>
      </w:r>
    </w:p>
    <w:p w:rsidR="00A86CD5" w:rsidRPr="009B2A17" w:rsidRDefault="00947895" w:rsidP="00947895">
      <w:pPr>
        <w:ind w:leftChars="133" w:left="709" w:hangingChars="189" w:hanging="424"/>
        <w:rPr>
          <w:rFonts w:ascii="HGSｺﾞｼｯｸM" w:eastAsia="HGSｺﾞｼｯｸM" w:hAnsi="ＭＳ 明朝"/>
          <w:sz w:val="22"/>
        </w:rPr>
      </w:pPr>
      <w:r>
        <w:rPr>
          <w:rFonts w:ascii="HGSｺﾞｼｯｸM" w:eastAsia="HGSｺﾞｼｯｸM" w:hAnsi="ＭＳ 明朝" w:hint="eastAsia"/>
          <w:sz w:val="22"/>
        </w:rPr>
        <w:t>（３）</w:t>
      </w:r>
      <w:r w:rsidR="00A86CD5" w:rsidRPr="009B2A17">
        <w:rPr>
          <w:rFonts w:ascii="HGSｺﾞｼｯｸM" w:eastAsia="HGSｺﾞｼｯｸM" w:hAnsi="ＭＳ 明朝" w:hint="eastAsia"/>
          <w:sz w:val="22"/>
        </w:rPr>
        <w:t>特定個人情報管理責任者は、更新理由、訂正等の申請者、訂正等の日付、管理責任者、事務取扱担当者及び訂正等の内容を記録し１年間保管する。</w:t>
      </w:r>
    </w:p>
    <w:p w:rsidR="00A86CD5" w:rsidRPr="009B2A17" w:rsidRDefault="00A86CD5" w:rsidP="00A75F3E">
      <w:pPr>
        <w:ind w:leftChars="100" w:left="438" w:hangingChars="100" w:hanging="224"/>
        <w:rPr>
          <w:rFonts w:ascii="HGSｺﾞｼｯｸM" w:eastAsia="HGSｺﾞｼｯｸM" w:hAnsi="ＭＳ 明朝"/>
          <w:sz w:val="22"/>
        </w:rPr>
      </w:pPr>
    </w:p>
    <w:p w:rsidR="00A86CD5" w:rsidRPr="00B90619" w:rsidRDefault="00A86CD5" w:rsidP="00A86CD5">
      <w:pPr>
        <w:rPr>
          <w:rFonts w:ascii="HGSｺﾞｼｯｸM" w:eastAsia="HGSｺﾞｼｯｸM" w:hAnsi="ＭＳ 明朝"/>
          <w:b/>
          <w:sz w:val="22"/>
        </w:rPr>
      </w:pPr>
      <w:r w:rsidRPr="00B90619">
        <w:rPr>
          <w:rFonts w:ascii="HGSｺﾞｼｯｸM" w:eastAsia="HGSｺﾞｼｯｸM" w:hAnsi="ＭＳ 明朝" w:hint="eastAsia"/>
          <w:b/>
          <w:sz w:val="22"/>
        </w:rPr>
        <w:t>（保有個人情報の利用停止等）</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B90619">
        <w:rPr>
          <w:rFonts w:ascii="HGSｺﾞｼｯｸM" w:eastAsia="HGSｺﾞｼｯｸM" w:hAnsi="ＭＳ 明朝" w:hint="eastAsia"/>
          <w:sz w:val="22"/>
        </w:rPr>
        <w:t>四</w:t>
      </w:r>
      <w:r w:rsidR="00F4124B">
        <w:rPr>
          <w:rFonts w:ascii="HGSｺﾞｼｯｸM" w:eastAsia="HGSｺﾞｼｯｸM" w:hAnsi="ＭＳ 明朝" w:hint="eastAsia"/>
          <w:sz w:val="22"/>
        </w:rPr>
        <w:t>六</w:t>
      </w:r>
      <w:r w:rsidRPr="009B2A17">
        <w:rPr>
          <w:rFonts w:ascii="HGSｺﾞｼｯｸM" w:eastAsia="HGSｺﾞｼｯｸM" w:hAnsi="ＭＳ 明朝" w:hint="eastAsia"/>
          <w:sz w:val="22"/>
        </w:rPr>
        <w:t>条　当法人は、本人から、当該本人が識別される保有個人情報が、個人情報保護法第16条の規定に違反して取得されているという理由、同法第17条の規定に違反して取り扱われたものであるという理由又は番号法第19条の規定に違反して第三者に提供されているという理由によって、当該保有個人情報の利用の停止、消去又は第三者への提供の停止（以下、本条において「利用停止等」という。）を求められた場合であって、利用停止等に理由があることが判明したときは、違反を是正するために必要な限度で、遅滞なく、当該特定個人情報等の利用停止等を行わなければならない。但し、利用停止等を行うことに多額の費用を要する場合その他の利用停止等を行うことが困難な場合であって、当該本人の権利利益を保護するため必要なこれに代わるべき措置をとるときは、この限りではない。</w:t>
      </w:r>
    </w:p>
    <w:p w:rsidR="00A86CD5" w:rsidRPr="009B2A17" w:rsidRDefault="00A86CD5" w:rsidP="00947895">
      <w:pPr>
        <w:ind w:leftChars="67" w:left="425" w:hangingChars="126" w:hanging="282"/>
        <w:rPr>
          <w:rFonts w:ascii="HGSｺﾞｼｯｸM" w:eastAsia="HGSｺﾞｼｯｸM" w:hAnsi="ＭＳ 明朝"/>
          <w:sz w:val="22"/>
        </w:rPr>
      </w:pPr>
      <w:r w:rsidRPr="009B2A17">
        <w:rPr>
          <w:rFonts w:ascii="HGSｺﾞｼｯｸM" w:eastAsia="HGSｺﾞｼｯｸM" w:hAnsi="ＭＳ 明朝" w:hint="eastAsia"/>
          <w:sz w:val="22"/>
        </w:rPr>
        <w:t>２　前項の規定に基づき求められた利用停止等の全部又は一部を行ったとき若しくは行わない旨の決定をしたときは、本人に対し、遅滞なく、その旨（当該本人から求められた措置と異なる措置を行う場合にはその措置内容を含む。）を通知しなければならない。なお、利用停止等を行わない場合又は本人の求めと異なる措置をとる場合は、その判断の根拠及びその根拠となる事実を示し、その理由を説明することとする。</w:t>
      </w:r>
    </w:p>
    <w:p w:rsidR="00A86CD5" w:rsidRPr="009B2A17" w:rsidRDefault="00A86CD5" w:rsidP="00A86CD5">
      <w:pPr>
        <w:rPr>
          <w:rFonts w:ascii="HGSｺﾞｼｯｸM" w:eastAsia="HGSｺﾞｼｯｸM" w:hAnsi="ＭＳ 明朝"/>
          <w:sz w:val="22"/>
        </w:rPr>
      </w:pPr>
    </w:p>
    <w:p w:rsidR="00A86CD5" w:rsidRPr="00B90619" w:rsidRDefault="00A86CD5" w:rsidP="00A86CD5">
      <w:pPr>
        <w:rPr>
          <w:rFonts w:ascii="HGSｺﾞｼｯｸM" w:eastAsia="HGSｺﾞｼｯｸM" w:hAnsi="ＭＳ 明朝"/>
          <w:b/>
          <w:sz w:val="22"/>
        </w:rPr>
      </w:pPr>
      <w:r w:rsidRPr="00B90619">
        <w:rPr>
          <w:rFonts w:ascii="HGSｺﾞｼｯｸM" w:eastAsia="HGSｺﾞｼｯｸM" w:hAnsi="ＭＳ 明朝" w:hint="eastAsia"/>
          <w:b/>
          <w:sz w:val="22"/>
        </w:rPr>
        <w:t>（開示等を求める手続及び手数料）</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B90619">
        <w:rPr>
          <w:rFonts w:ascii="HGSｺﾞｼｯｸM" w:eastAsia="HGSｺﾞｼｯｸM" w:hAnsi="ＭＳ 明朝" w:hint="eastAsia"/>
          <w:sz w:val="22"/>
        </w:rPr>
        <w:t>四</w:t>
      </w:r>
      <w:r w:rsidR="00F4124B">
        <w:rPr>
          <w:rFonts w:ascii="HGSｺﾞｼｯｸM" w:eastAsia="HGSｺﾞｼｯｸM" w:hAnsi="ＭＳ 明朝" w:hint="eastAsia"/>
          <w:sz w:val="22"/>
        </w:rPr>
        <w:t>七</w:t>
      </w:r>
      <w:r w:rsidRPr="009B2A17">
        <w:rPr>
          <w:rFonts w:ascii="HGSｺﾞｼｯｸM" w:eastAsia="HGSｺﾞｼｯｸM" w:hAnsi="ＭＳ 明朝" w:hint="eastAsia"/>
          <w:sz w:val="22"/>
        </w:rPr>
        <w:t>条 当法人は、特定個人情報等に関して、個人情報保護法第29条第１項の開示等の求めを受け付ける方法を定めた場合には、「個人情報保護基本方針」と一体としてインターネットのホームページで常時掲載を行い、又は当法人の窓口等での掲示・備付け等を行うこととする。</w:t>
      </w:r>
    </w:p>
    <w:p w:rsidR="00A86CD5" w:rsidRPr="009B2A17" w:rsidRDefault="00A86CD5" w:rsidP="00947895">
      <w:pPr>
        <w:ind w:leftChars="67" w:left="425" w:hangingChars="126" w:hanging="282"/>
        <w:rPr>
          <w:rFonts w:ascii="HGSｺﾞｼｯｸM" w:eastAsia="HGSｺﾞｼｯｸM" w:hAnsi="ＭＳ 明朝"/>
          <w:sz w:val="22"/>
        </w:rPr>
      </w:pPr>
      <w:r w:rsidRPr="009B2A17">
        <w:rPr>
          <w:rFonts w:ascii="HGSｺﾞｼｯｸM" w:eastAsia="HGSｺﾞｼｯｸM" w:hAnsi="ＭＳ 明朝" w:hint="eastAsia"/>
          <w:sz w:val="22"/>
        </w:rPr>
        <w:t>２　開示等の求めをする者が本人又は代理人であることの確認の方法を定めるに当たっては、十分かつ適切な確認手続とするよう留意する。</w:t>
      </w:r>
    </w:p>
    <w:p w:rsidR="00A86CD5" w:rsidRPr="009B2A17" w:rsidRDefault="00A86CD5" w:rsidP="00947895">
      <w:pPr>
        <w:ind w:leftChars="67" w:left="425" w:hangingChars="126" w:hanging="282"/>
        <w:rPr>
          <w:rFonts w:ascii="HGSｺﾞｼｯｸM" w:eastAsia="HGSｺﾞｼｯｸM" w:hAnsi="ＭＳ 明朝"/>
          <w:sz w:val="22"/>
        </w:rPr>
      </w:pPr>
      <w:r w:rsidRPr="009B2A17">
        <w:rPr>
          <w:rFonts w:ascii="HGSｺﾞｼｯｸM" w:eastAsia="HGSｺﾞｼｯｸM" w:hAnsi="ＭＳ 明朝" w:hint="eastAsia"/>
          <w:sz w:val="22"/>
        </w:rPr>
        <w:t>３　個人情報保護法第30条に従い、手数料を徴収する場合には、同様の内容の開示等手続の平均的実費の予測に基づき、合理的な手数料額を算定する等の方法により、実費を勘案して合理的であると認められる範囲において手数料の額を定めなければならない。</w:t>
      </w:r>
    </w:p>
    <w:p w:rsidR="00A86CD5" w:rsidRDefault="00A86CD5" w:rsidP="00A86CD5">
      <w:pPr>
        <w:rPr>
          <w:rFonts w:ascii="HGSｺﾞｼｯｸM" w:eastAsia="HGSｺﾞｼｯｸM" w:hAnsi="ＭＳ 明朝"/>
          <w:sz w:val="22"/>
        </w:rPr>
      </w:pPr>
    </w:p>
    <w:p w:rsidR="00D316CF" w:rsidRDefault="00D316CF" w:rsidP="00A86CD5">
      <w:pPr>
        <w:jc w:val="center"/>
        <w:rPr>
          <w:rFonts w:ascii="HGSｺﾞｼｯｸM" w:eastAsia="HGSｺﾞｼｯｸM" w:hAnsi="ＭＳ 明朝"/>
          <w:sz w:val="22"/>
        </w:rPr>
      </w:pPr>
    </w:p>
    <w:p w:rsidR="00D316CF" w:rsidRDefault="00D316CF" w:rsidP="00A86CD5">
      <w:pPr>
        <w:jc w:val="center"/>
        <w:rPr>
          <w:rFonts w:ascii="HGSｺﾞｼｯｸM" w:eastAsia="HGSｺﾞｼｯｸM" w:hAnsi="ＭＳ 明朝"/>
          <w:sz w:val="22"/>
        </w:rPr>
      </w:pPr>
    </w:p>
    <w:p w:rsidR="00D316CF" w:rsidRDefault="00D316CF" w:rsidP="00A86CD5">
      <w:pPr>
        <w:jc w:val="center"/>
        <w:rPr>
          <w:rFonts w:ascii="HGSｺﾞｼｯｸM" w:eastAsia="HGSｺﾞｼｯｸM" w:hAnsi="ＭＳ 明朝"/>
          <w:sz w:val="22"/>
        </w:rPr>
      </w:pPr>
    </w:p>
    <w:p w:rsidR="00D316CF" w:rsidRDefault="00D316CF" w:rsidP="00A86CD5">
      <w:pPr>
        <w:jc w:val="center"/>
        <w:rPr>
          <w:rFonts w:ascii="HGSｺﾞｼｯｸM" w:eastAsia="HGSｺﾞｼｯｸM" w:hAnsi="ＭＳ 明朝"/>
          <w:sz w:val="22"/>
        </w:rPr>
      </w:pPr>
    </w:p>
    <w:p w:rsidR="00A86CD5" w:rsidRPr="00B90619" w:rsidRDefault="00A86CD5" w:rsidP="00A86CD5">
      <w:pPr>
        <w:jc w:val="center"/>
        <w:rPr>
          <w:rFonts w:ascii="HGSｺﾞｼｯｸM" w:eastAsia="HGSｺﾞｼｯｸM" w:hAnsi="ＭＳ 明朝"/>
          <w:b/>
          <w:sz w:val="22"/>
        </w:rPr>
      </w:pPr>
      <w:r w:rsidRPr="00B90619">
        <w:rPr>
          <w:rFonts w:ascii="HGSｺﾞｼｯｸM" w:eastAsia="HGSｺﾞｼｯｸM" w:hAnsi="ＭＳ 明朝" w:hint="eastAsia"/>
          <w:b/>
          <w:sz w:val="22"/>
        </w:rPr>
        <w:lastRenderedPageBreak/>
        <w:t>第</w:t>
      </w:r>
      <w:r w:rsidR="00B90619" w:rsidRPr="00B90619">
        <w:rPr>
          <w:rFonts w:ascii="HGSｺﾞｼｯｸM" w:eastAsia="HGSｺﾞｼｯｸM" w:hAnsi="ＭＳ 明朝" w:hint="eastAsia"/>
          <w:b/>
          <w:sz w:val="22"/>
        </w:rPr>
        <w:t>一二</w:t>
      </w:r>
      <w:r w:rsidRPr="00B90619">
        <w:rPr>
          <w:rFonts w:ascii="HGSｺﾞｼｯｸM" w:eastAsia="HGSｺﾞｼｯｸM" w:hAnsi="ＭＳ 明朝" w:hint="eastAsia"/>
          <w:b/>
          <w:sz w:val="22"/>
        </w:rPr>
        <w:t>章　教</w:t>
      </w:r>
      <w:r w:rsidR="00B90619">
        <w:rPr>
          <w:rFonts w:ascii="HGSｺﾞｼｯｸM" w:eastAsia="HGSｺﾞｼｯｸM" w:hAnsi="ＭＳ 明朝" w:hint="eastAsia"/>
          <w:b/>
          <w:sz w:val="22"/>
        </w:rPr>
        <w:t xml:space="preserve">　</w:t>
      </w:r>
      <w:r w:rsidRPr="00B90619">
        <w:rPr>
          <w:rFonts w:ascii="HGSｺﾞｼｯｸM" w:eastAsia="HGSｺﾞｼｯｸM" w:hAnsi="ＭＳ 明朝" w:hint="eastAsia"/>
          <w:b/>
          <w:sz w:val="22"/>
        </w:rPr>
        <w:t>育</w:t>
      </w:r>
    </w:p>
    <w:p w:rsidR="00A86CD5" w:rsidRPr="009B2A17" w:rsidRDefault="00A86CD5" w:rsidP="00A86CD5">
      <w:pPr>
        <w:jc w:val="center"/>
        <w:rPr>
          <w:rFonts w:ascii="HGSｺﾞｼｯｸM" w:eastAsia="HGSｺﾞｼｯｸM" w:hAnsi="ＭＳ 明朝"/>
          <w:sz w:val="22"/>
        </w:rPr>
      </w:pPr>
    </w:p>
    <w:p w:rsidR="00A86CD5" w:rsidRPr="00B90619" w:rsidRDefault="00A86CD5" w:rsidP="00A86CD5">
      <w:pPr>
        <w:rPr>
          <w:rFonts w:ascii="HGSｺﾞｼｯｸM" w:eastAsia="HGSｺﾞｼｯｸM" w:hAnsi="ＭＳ 明朝"/>
          <w:b/>
          <w:sz w:val="22"/>
        </w:rPr>
      </w:pPr>
      <w:r w:rsidRPr="00B90619">
        <w:rPr>
          <w:rFonts w:ascii="HGSｺﾞｼｯｸM" w:eastAsia="HGSｺﾞｼｯｸM" w:hAnsi="ＭＳ 明朝" w:hint="eastAsia"/>
          <w:b/>
          <w:sz w:val="22"/>
        </w:rPr>
        <w:t>（</w:t>
      </w:r>
      <w:r w:rsidR="00947895">
        <w:rPr>
          <w:rFonts w:ascii="HGSｺﾞｼｯｸM" w:eastAsia="HGSｺﾞｼｯｸM" w:hAnsi="ＭＳ 明朝" w:hint="eastAsia"/>
          <w:b/>
          <w:sz w:val="22"/>
        </w:rPr>
        <w:t>役職員</w:t>
      </w:r>
      <w:r w:rsidRPr="00B90619">
        <w:rPr>
          <w:rFonts w:ascii="HGSｺﾞｼｯｸM" w:eastAsia="HGSｺﾞｼｯｸM" w:hAnsi="ＭＳ 明朝" w:hint="eastAsia"/>
          <w:b/>
          <w:sz w:val="22"/>
        </w:rPr>
        <w:t>の教育）</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F4124B">
        <w:rPr>
          <w:rFonts w:ascii="HGSｺﾞｼｯｸM" w:eastAsia="HGSｺﾞｼｯｸM" w:hAnsi="ＭＳ 明朝" w:hint="eastAsia"/>
          <w:sz w:val="22"/>
        </w:rPr>
        <w:t>四八</w:t>
      </w:r>
      <w:r w:rsidRPr="009B2A17">
        <w:rPr>
          <w:rFonts w:ascii="HGSｺﾞｼｯｸM" w:eastAsia="HGSｺﾞｼｯｸM" w:hAnsi="ＭＳ 明朝" w:hint="eastAsia"/>
          <w:sz w:val="22"/>
        </w:rPr>
        <w:t>条　当法人は、</w:t>
      </w:r>
      <w:r w:rsidR="00947895">
        <w:rPr>
          <w:rFonts w:ascii="HGSｺﾞｼｯｸM" w:eastAsia="HGSｺﾞｼｯｸM" w:hAnsi="ＭＳ 明朝" w:hint="eastAsia"/>
          <w:sz w:val="22"/>
        </w:rPr>
        <w:t>役職員</w:t>
      </w:r>
      <w:r w:rsidRPr="009B2A17">
        <w:rPr>
          <w:rFonts w:ascii="HGSｺﾞｼｯｸM" w:eastAsia="HGSｺﾞｼｯｸM" w:hAnsi="ＭＳ 明朝" w:hint="eastAsia"/>
          <w:sz w:val="22"/>
        </w:rPr>
        <w:t>に対して本規程を遵守させるために、定期的な研修の実施及び情報提供等を行い、特定個人情報等の適正な取扱いを図るものとする。</w:t>
      </w:r>
    </w:p>
    <w:p w:rsidR="00A86CD5" w:rsidRPr="009B2A17" w:rsidRDefault="00A86CD5" w:rsidP="00A86CD5">
      <w:pPr>
        <w:rPr>
          <w:rFonts w:ascii="HGSｺﾞｼｯｸM" w:eastAsia="HGSｺﾞｼｯｸM" w:hAnsi="ＭＳ 明朝"/>
          <w:sz w:val="22"/>
        </w:rPr>
      </w:pPr>
    </w:p>
    <w:p w:rsidR="00A86CD5" w:rsidRPr="009B2A17" w:rsidRDefault="00A86CD5" w:rsidP="00A86CD5">
      <w:pPr>
        <w:jc w:val="center"/>
        <w:rPr>
          <w:rFonts w:ascii="HGSｺﾞｼｯｸM" w:eastAsia="HGSｺﾞｼｯｸM" w:hAnsi="ＭＳ 明朝"/>
          <w:sz w:val="22"/>
        </w:rPr>
      </w:pPr>
    </w:p>
    <w:p w:rsidR="00A86CD5" w:rsidRPr="00B90619" w:rsidRDefault="00A86CD5" w:rsidP="00A86CD5">
      <w:pPr>
        <w:jc w:val="center"/>
        <w:rPr>
          <w:rFonts w:ascii="HGSｺﾞｼｯｸM" w:eastAsia="HGSｺﾞｼｯｸM" w:hAnsi="ＭＳ 明朝"/>
          <w:b/>
          <w:sz w:val="22"/>
        </w:rPr>
      </w:pPr>
      <w:r w:rsidRPr="00B90619">
        <w:rPr>
          <w:rFonts w:ascii="HGSｺﾞｼｯｸM" w:eastAsia="HGSｺﾞｼｯｸM" w:hAnsi="ＭＳ 明朝" w:hint="eastAsia"/>
          <w:b/>
          <w:sz w:val="22"/>
        </w:rPr>
        <w:t>第</w:t>
      </w:r>
      <w:r w:rsidR="00B90619" w:rsidRPr="00B90619">
        <w:rPr>
          <w:rFonts w:ascii="HGSｺﾞｼｯｸM" w:eastAsia="HGSｺﾞｼｯｸM" w:hAnsi="ＭＳ 明朝" w:hint="eastAsia"/>
          <w:b/>
          <w:sz w:val="22"/>
        </w:rPr>
        <w:t>一三</w:t>
      </w:r>
      <w:r w:rsidRPr="00B90619">
        <w:rPr>
          <w:rFonts w:ascii="HGSｺﾞｼｯｸM" w:eastAsia="HGSｺﾞｼｯｸM" w:hAnsi="ＭＳ 明朝" w:hint="eastAsia"/>
          <w:b/>
          <w:sz w:val="22"/>
        </w:rPr>
        <w:t>章　苦情および相談</w:t>
      </w:r>
    </w:p>
    <w:p w:rsidR="00A86CD5" w:rsidRPr="009B2A17" w:rsidRDefault="00A86CD5" w:rsidP="00A86CD5">
      <w:pPr>
        <w:jc w:val="center"/>
        <w:rPr>
          <w:rFonts w:ascii="HGSｺﾞｼｯｸM" w:eastAsia="HGSｺﾞｼｯｸM" w:hAnsi="ＭＳ 明朝"/>
          <w:sz w:val="22"/>
        </w:rPr>
      </w:pPr>
    </w:p>
    <w:p w:rsidR="00A86CD5" w:rsidRPr="00B90619" w:rsidRDefault="00A86CD5" w:rsidP="00A86CD5">
      <w:pPr>
        <w:rPr>
          <w:rFonts w:ascii="HGSｺﾞｼｯｸM" w:eastAsia="HGSｺﾞｼｯｸM" w:hAnsi="ＭＳ 明朝"/>
          <w:b/>
          <w:sz w:val="22"/>
        </w:rPr>
      </w:pPr>
      <w:r w:rsidRPr="00B90619">
        <w:rPr>
          <w:rFonts w:ascii="HGSｺﾞｼｯｸM" w:eastAsia="HGSｺﾞｼｯｸM" w:hAnsi="ＭＳ 明朝" w:hint="eastAsia"/>
          <w:b/>
          <w:sz w:val="22"/>
        </w:rPr>
        <w:t>（苦情等への対応）</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F4124B">
        <w:rPr>
          <w:rFonts w:ascii="HGSｺﾞｼｯｸM" w:eastAsia="HGSｺﾞｼｯｸM" w:hAnsi="ＭＳ 明朝" w:hint="eastAsia"/>
          <w:sz w:val="22"/>
        </w:rPr>
        <w:t>四九</w:t>
      </w:r>
      <w:r w:rsidRPr="009B2A17">
        <w:rPr>
          <w:rFonts w:ascii="HGSｺﾞｼｯｸM" w:eastAsia="HGSｺﾞｼｯｸM" w:hAnsi="ＭＳ 明朝" w:hint="eastAsia"/>
          <w:sz w:val="22"/>
        </w:rPr>
        <w:t>条　当法人は、当法人における特定個人情報等の取扱いに関する苦情等に対する窓口を設け、適切に対応する。</w:t>
      </w:r>
    </w:p>
    <w:p w:rsidR="00A86CD5" w:rsidRPr="009B2A17" w:rsidRDefault="00A86CD5" w:rsidP="00947895">
      <w:pPr>
        <w:ind w:leftChars="67" w:left="425" w:hangingChars="126" w:hanging="282"/>
        <w:rPr>
          <w:rFonts w:ascii="HGSｺﾞｼｯｸM" w:eastAsia="HGSｺﾞｼｯｸM" w:hAnsi="ＭＳ 明朝"/>
          <w:sz w:val="22"/>
        </w:rPr>
      </w:pPr>
      <w:r w:rsidRPr="009B2A17">
        <w:rPr>
          <w:rFonts w:ascii="HGSｺﾞｼｯｸM" w:eastAsia="HGSｺﾞｼｯｸM" w:hAnsi="ＭＳ 明朝" w:hint="eastAsia"/>
          <w:sz w:val="22"/>
        </w:rPr>
        <w:t>２　特定個人情報管理責任者は、前項の目的を達成するために必要な体制の整備を行うものとする。</w:t>
      </w:r>
    </w:p>
    <w:p w:rsidR="00B073BB" w:rsidRDefault="00B073BB" w:rsidP="00A75F3E">
      <w:pPr>
        <w:ind w:left="224" w:hangingChars="100" w:hanging="224"/>
        <w:rPr>
          <w:rFonts w:ascii="HGSｺﾞｼｯｸM" w:eastAsia="HGSｺﾞｼｯｸM" w:hAnsi="ＭＳ 明朝"/>
          <w:sz w:val="22"/>
        </w:rPr>
      </w:pPr>
    </w:p>
    <w:p w:rsidR="00B073BB" w:rsidRPr="009B2A17" w:rsidRDefault="00B073BB" w:rsidP="00A75F3E">
      <w:pPr>
        <w:ind w:left="224" w:hangingChars="100" w:hanging="224"/>
        <w:rPr>
          <w:rFonts w:ascii="HGSｺﾞｼｯｸM" w:eastAsia="HGSｺﾞｼｯｸM" w:hAnsi="ＭＳ 明朝"/>
          <w:sz w:val="22"/>
        </w:rPr>
      </w:pPr>
    </w:p>
    <w:p w:rsidR="00A86CD5" w:rsidRPr="00B90619" w:rsidRDefault="00A86CD5" w:rsidP="00A86CD5">
      <w:pPr>
        <w:jc w:val="center"/>
        <w:rPr>
          <w:rFonts w:ascii="HGSｺﾞｼｯｸM" w:eastAsia="HGSｺﾞｼｯｸM" w:hAnsi="ＭＳ 明朝"/>
          <w:b/>
          <w:sz w:val="22"/>
        </w:rPr>
      </w:pPr>
      <w:r w:rsidRPr="00B90619">
        <w:rPr>
          <w:rFonts w:ascii="HGSｺﾞｼｯｸM" w:eastAsia="HGSｺﾞｼｯｸM" w:hAnsi="ＭＳ 明朝" w:hint="eastAsia"/>
          <w:b/>
          <w:sz w:val="22"/>
        </w:rPr>
        <w:t>第</w:t>
      </w:r>
      <w:r w:rsidR="00B90619">
        <w:rPr>
          <w:rFonts w:ascii="HGSｺﾞｼｯｸM" w:eastAsia="HGSｺﾞｼｯｸM" w:hAnsi="ＭＳ 明朝" w:hint="eastAsia"/>
          <w:b/>
          <w:sz w:val="22"/>
        </w:rPr>
        <w:t>一四</w:t>
      </w:r>
      <w:r w:rsidRPr="00B90619">
        <w:rPr>
          <w:rFonts w:ascii="HGSｺﾞｼｯｸM" w:eastAsia="HGSｺﾞｼｯｸM" w:hAnsi="ＭＳ 明朝" w:hint="eastAsia"/>
          <w:b/>
          <w:sz w:val="22"/>
        </w:rPr>
        <w:t>章　見直し</w:t>
      </w:r>
    </w:p>
    <w:p w:rsidR="00A86CD5" w:rsidRPr="009B2A17" w:rsidRDefault="00A86CD5" w:rsidP="00A86CD5">
      <w:pPr>
        <w:jc w:val="center"/>
        <w:rPr>
          <w:rFonts w:ascii="HGSｺﾞｼｯｸM" w:eastAsia="HGSｺﾞｼｯｸM" w:hAnsi="ＭＳ 明朝"/>
          <w:sz w:val="22"/>
        </w:rPr>
      </w:pPr>
    </w:p>
    <w:p w:rsidR="00A86CD5" w:rsidRPr="00B90619" w:rsidRDefault="00A86CD5" w:rsidP="00A86CD5">
      <w:pPr>
        <w:rPr>
          <w:rFonts w:ascii="HGSｺﾞｼｯｸM" w:eastAsia="HGSｺﾞｼｯｸM" w:hAnsi="ＭＳ 明朝"/>
          <w:b/>
          <w:sz w:val="22"/>
        </w:rPr>
      </w:pPr>
      <w:r w:rsidRPr="00B90619">
        <w:rPr>
          <w:rFonts w:ascii="HGSｺﾞｼｯｸM" w:eastAsia="HGSｺﾞｼｯｸM" w:hAnsi="ＭＳ 明朝" w:hint="eastAsia"/>
          <w:b/>
          <w:sz w:val="22"/>
        </w:rPr>
        <w:t>（代表者による見直し）</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B90619">
        <w:rPr>
          <w:rFonts w:ascii="HGSｺﾞｼｯｸM" w:eastAsia="HGSｺﾞｼｯｸM" w:hAnsi="ＭＳ 明朝" w:hint="eastAsia"/>
          <w:sz w:val="22"/>
        </w:rPr>
        <w:t>五</w:t>
      </w:r>
      <w:r w:rsidR="00F4124B">
        <w:rPr>
          <w:rFonts w:ascii="HGSｺﾞｼｯｸM" w:eastAsia="HGSｺﾞｼｯｸM" w:hAnsi="ＭＳ 明朝" w:hint="eastAsia"/>
          <w:sz w:val="22"/>
        </w:rPr>
        <w:t>〇</w:t>
      </w:r>
      <w:r w:rsidRPr="009B2A17">
        <w:rPr>
          <w:rFonts w:ascii="HGSｺﾞｼｯｸM" w:eastAsia="HGSｺﾞｼｯｸM" w:hAnsi="ＭＳ 明朝" w:hint="eastAsia"/>
          <w:sz w:val="22"/>
        </w:rPr>
        <w:t>条　当法人の代表者は、</w:t>
      </w:r>
      <w:r w:rsidR="00D6303B">
        <w:rPr>
          <w:rFonts w:ascii="HGSｺﾞｼｯｸM" w:eastAsia="HGSｺﾞｼｯｸM" w:hAnsi="ＭＳ 明朝" w:hint="eastAsia"/>
          <w:sz w:val="22"/>
        </w:rPr>
        <w:t>内部</w:t>
      </w:r>
      <w:r w:rsidRPr="009B2A17">
        <w:rPr>
          <w:rFonts w:ascii="HGSｺﾞｼｯｸM" w:eastAsia="HGSｺﾞｼｯｸM" w:hAnsi="ＭＳ 明朝" w:hint="eastAsia"/>
          <w:sz w:val="22"/>
        </w:rPr>
        <w:t>監査の結果及びその他の経営環境等に照らして、適切な特定個人情報等の適切な管理を維持するために、定期的に特定個人情報等の取扱いに関する安全対策および諸施策について見直しを行い、改善を図るものとする。</w:t>
      </w:r>
    </w:p>
    <w:p w:rsidR="00A86CD5" w:rsidRDefault="00A86CD5" w:rsidP="00A86CD5">
      <w:pPr>
        <w:rPr>
          <w:rFonts w:ascii="HGSｺﾞｼｯｸM" w:eastAsia="HGSｺﾞｼｯｸM" w:hAnsi="ＭＳ 明朝"/>
          <w:sz w:val="22"/>
        </w:rPr>
      </w:pPr>
    </w:p>
    <w:p w:rsidR="00B90619" w:rsidRPr="009B2A17" w:rsidRDefault="00B90619" w:rsidP="00A86CD5">
      <w:pPr>
        <w:rPr>
          <w:rFonts w:ascii="HGSｺﾞｼｯｸM" w:eastAsia="HGSｺﾞｼｯｸM" w:hAnsi="ＭＳ 明朝"/>
          <w:sz w:val="22"/>
        </w:rPr>
      </w:pPr>
    </w:p>
    <w:p w:rsidR="00A86CD5" w:rsidRPr="00B90619" w:rsidRDefault="00A86CD5" w:rsidP="00A86CD5">
      <w:pPr>
        <w:jc w:val="center"/>
        <w:rPr>
          <w:rFonts w:ascii="HGSｺﾞｼｯｸM" w:eastAsia="HGSｺﾞｼｯｸM" w:hAnsi="ＭＳ 明朝"/>
          <w:b/>
          <w:sz w:val="22"/>
        </w:rPr>
      </w:pPr>
      <w:r w:rsidRPr="00B90619">
        <w:rPr>
          <w:rFonts w:ascii="HGSｺﾞｼｯｸM" w:eastAsia="HGSｺﾞｼｯｸM" w:hAnsi="ＭＳ 明朝" w:hint="eastAsia"/>
          <w:b/>
          <w:sz w:val="22"/>
        </w:rPr>
        <w:t>第</w:t>
      </w:r>
      <w:r w:rsidR="00B90619">
        <w:rPr>
          <w:rFonts w:ascii="HGSｺﾞｼｯｸM" w:eastAsia="HGSｺﾞｼｯｸM" w:hAnsi="ＭＳ 明朝" w:hint="eastAsia"/>
          <w:b/>
          <w:sz w:val="22"/>
        </w:rPr>
        <w:t>一五</w:t>
      </w:r>
      <w:r w:rsidRPr="00B90619">
        <w:rPr>
          <w:rFonts w:ascii="HGSｺﾞｼｯｸM" w:eastAsia="HGSｺﾞｼｯｸM" w:hAnsi="ＭＳ 明朝" w:hint="eastAsia"/>
          <w:b/>
          <w:sz w:val="22"/>
        </w:rPr>
        <w:t>章　その他</w:t>
      </w:r>
    </w:p>
    <w:p w:rsidR="00A86CD5" w:rsidRPr="009B2A17" w:rsidRDefault="00A86CD5" w:rsidP="00A86CD5">
      <w:pPr>
        <w:jc w:val="left"/>
        <w:rPr>
          <w:rFonts w:ascii="HGSｺﾞｼｯｸM" w:eastAsia="HGSｺﾞｼｯｸM" w:hAnsi="ＭＳ 明朝"/>
          <w:sz w:val="22"/>
        </w:rPr>
      </w:pPr>
    </w:p>
    <w:p w:rsidR="00A86CD5" w:rsidRPr="00B90619" w:rsidRDefault="00A86CD5" w:rsidP="00A86CD5">
      <w:pPr>
        <w:rPr>
          <w:rFonts w:ascii="HGSｺﾞｼｯｸM" w:eastAsia="HGSｺﾞｼｯｸM" w:hAnsi="ＭＳ 明朝"/>
          <w:b/>
          <w:sz w:val="22"/>
        </w:rPr>
      </w:pPr>
      <w:r w:rsidRPr="00B90619">
        <w:rPr>
          <w:rFonts w:ascii="HGSｺﾞｼｯｸM" w:eastAsia="HGSｺﾞｼｯｸM" w:hAnsi="ＭＳ 明朝" w:hint="eastAsia"/>
          <w:b/>
          <w:sz w:val="22"/>
        </w:rPr>
        <w:t>（罰</w:t>
      </w:r>
      <w:r w:rsidR="00B90619">
        <w:rPr>
          <w:rFonts w:ascii="HGSｺﾞｼｯｸM" w:eastAsia="HGSｺﾞｼｯｸM" w:hAnsi="ＭＳ 明朝" w:hint="eastAsia"/>
          <w:b/>
          <w:sz w:val="22"/>
        </w:rPr>
        <w:t xml:space="preserve">　</w:t>
      </w:r>
      <w:r w:rsidRPr="00B90619">
        <w:rPr>
          <w:rFonts w:ascii="HGSｺﾞｼｯｸM" w:eastAsia="HGSｺﾞｼｯｸM" w:hAnsi="ＭＳ 明朝" w:hint="eastAsia"/>
          <w:b/>
          <w:sz w:val="22"/>
        </w:rPr>
        <w:t>則）</w:t>
      </w:r>
    </w:p>
    <w:p w:rsidR="00A86CD5" w:rsidRPr="009B2A17" w:rsidRDefault="00A86CD5" w:rsidP="00947895">
      <w:pPr>
        <w:ind w:left="141" w:hangingChars="63" w:hanging="141"/>
        <w:rPr>
          <w:rFonts w:ascii="HGSｺﾞｼｯｸM" w:eastAsia="HGSｺﾞｼｯｸM" w:hAnsi="ＭＳ 明朝"/>
          <w:sz w:val="22"/>
        </w:rPr>
      </w:pPr>
      <w:r w:rsidRPr="009B2A17">
        <w:rPr>
          <w:rFonts w:ascii="HGSｺﾞｼｯｸM" w:eastAsia="HGSｺﾞｼｯｸM" w:hAnsi="ＭＳ 明朝" w:hint="eastAsia"/>
          <w:sz w:val="22"/>
        </w:rPr>
        <w:t>第</w:t>
      </w:r>
      <w:r w:rsidR="00B90619">
        <w:rPr>
          <w:rFonts w:ascii="HGSｺﾞｼｯｸM" w:eastAsia="HGSｺﾞｼｯｸM" w:hAnsi="ＭＳ 明朝" w:hint="eastAsia"/>
          <w:sz w:val="22"/>
        </w:rPr>
        <w:t>五</w:t>
      </w:r>
      <w:r w:rsidR="00F4124B">
        <w:rPr>
          <w:rFonts w:ascii="HGSｺﾞｼｯｸM" w:eastAsia="HGSｺﾞｼｯｸM" w:hAnsi="ＭＳ 明朝" w:hint="eastAsia"/>
          <w:sz w:val="22"/>
        </w:rPr>
        <w:t>一</w:t>
      </w:r>
      <w:r w:rsidRPr="009B2A17">
        <w:rPr>
          <w:rFonts w:ascii="HGSｺﾞｼｯｸM" w:eastAsia="HGSｺﾞｼｯｸM" w:hAnsi="ＭＳ 明朝" w:hint="eastAsia"/>
          <w:sz w:val="22"/>
        </w:rPr>
        <w:t>条　当法人は、本規程に違反する行為を行った</w:t>
      </w:r>
      <w:r w:rsidR="00947895">
        <w:rPr>
          <w:rFonts w:ascii="HGSｺﾞｼｯｸM" w:eastAsia="HGSｺﾞｼｯｸM" w:hAnsi="ＭＳ 明朝" w:hint="eastAsia"/>
          <w:sz w:val="22"/>
        </w:rPr>
        <w:t>役職員</w:t>
      </w:r>
      <w:r w:rsidRPr="009B2A17">
        <w:rPr>
          <w:rFonts w:ascii="HGSｺﾞｼｯｸM" w:eastAsia="HGSｺﾞｼｯｸM" w:hAnsi="ＭＳ 明朝" w:hint="eastAsia"/>
          <w:sz w:val="22"/>
        </w:rPr>
        <w:t>は、当法人の就業規則に従い、懲戒解雇を含む処分、損害賠償請求の対象にすることがある。</w:t>
      </w:r>
    </w:p>
    <w:p w:rsidR="00A86CD5" w:rsidRPr="009B2A17" w:rsidRDefault="00A86CD5" w:rsidP="00A86CD5">
      <w:pPr>
        <w:tabs>
          <w:tab w:val="left" w:pos="1920"/>
          <w:tab w:val="left" w:pos="2880"/>
          <w:tab w:val="left" w:pos="3840"/>
          <w:tab w:val="left" w:pos="9096"/>
        </w:tabs>
        <w:autoSpaceDE w:val="0"/>
        <w:autoSpaceDN w:val="0"/>
        <w:adjustRightInd w:val="0"/>
        <w:rPr>
          <w:rFonts w:ascii="HGSｺﾞｼｯｸM" w:eastAsia="HGSｺﾞｼｯｸM" w:hAnsi="ＭＳ 明朝" w:cs="ＭＳ 明朝"/>
          <w:kern w:val="0"/>
          <w:sz w:val="22"/>
        </w:rPr>
      </w:pPr>
    </w:p>
    <w:p w:rsidR="00A86CD5" w:rsidRPr="009B2A17" w:rsidRDefault="00A86CD5" w:rsidP="00A86CD5">
      <w:pPr>
        <w:tabs>
          <w:tab w:val="left" w:pos="1920"/>
          <w:tab w:val="left" w:pos="2880"/>
          <w:tab w:val="left" w:pos="3840"/>
          <w:tab w:val="left" w:pos="9096"/>
        </w:tabs>
        <w:autoSpaceDE w:val="0"/>
        <w:autoSpaceDN w:val="0"/>
        <w:adjustRightInd w:val="0"/>
        <w:rPr>
          <w:rFonts w:ascii="HGSｺﾞｼｯｸM" w:eastAsia="HGSｺﾞｼｯｸM" w:hAnsi="ＭＳ 明朝" w:cs="ＭＳ 明朝"/>
          <w:kern w:val="0"/>
          <w:sz w:val="22"/>
        </w:rPr>
      </w:pPr>
    </w:p>
    <w:p w:rsidR="00A86CD5" w:rsidRPr="00B90619" w:rsidRDefault="00A86CD5" w:rsidP="00B90619">
      <w:pPr>
        <w:rPr>
          <w:rFonts w:ascii="HGSｺﾞｼｯｸM" w:eastAsia="HGSｺﾞｼｯｸM" w:hAnsi="ＭＳ 明朝"/>
          <w:b/>
          <w:sz w:val="22"/>
        </w:rPr>
      </w:pPr>
      <w:r w:rsidRPr="00B90619">
        <w:rPr>
          <w:rFonts w:ascii="HGSｺﾞｼｯｸM" w:eastAsia="HGSｺﾞｼｯｸM" w:hAnsi="ＭＳ 明朝" w:hint="eastAsia"/>
          <w:b/>
          <w:sz w:val="22"/>
        </w:rPr>
        <w:t>附　　則</w:t>
      </w:r>
    </w:p>
    <w:p w:rsidR="00A86CD5" w:rsidRPr="009B2A17" w:rsidRDefault="00A86CD5" w:rsidP="00A86CD5">
      <w:pPr>
        <w:jc w:val="center"/>
        <w:rPr>
          <w:rFonts w:ascii="HGSｺﾞｼｯｸM" w:eastAsia="HGSｺﾞｼｯｸM" w:hAnsi="ＭＳ 明朝"/>
          <w:sz w:val="22"/>
        </w:rPr>
      </w:pPr>
    </w:p>
    <w:p w:rsidR="00A86CD5" w:rsidRPr="009B2A17" w:rsidRDefault="00A86CD5" w:rsidP="00A86CD5">
      <w:pPr>
        <w:rPr>
          <w:rFonts w:ascii="HGSｺﾞｼｯｸM" w:eastAsia="HGSｺﾞｼｯｸM" w:hAnsi="ＭＳ 明朝"/>
          <w:sz w:val="22"/>
        </w:rPr>
      </w:pPr>
      <w:r w:rsidRPr="009B2A17">
        <w:rPr>
          <w:rFonts w:ascii="HGSｺﾞｼｯｸM" w:eastAsia="HGSｺﾞｼｯｸM" w:hAnsi="ＭＳ 明朝" w:hint="eastAsia"/>
          <w:sz w:val="22"/>
        </w:rPr>
        <w:t>１．本規程は、</w:t>
      </w:r>
      <w:r w:rsidR="00B90619">
        <w:rPr>
          <w:rFonts w:ascii="HGSｺﾞｼｯｸM" w:eastAsia="HGSｺﾞｼｯｸM" w:hAnsi="ＭＳ 明朝" w:hint="eastAsia"/>
          <w:sz w:val="22"/>
        </w:rPr>
        <w:t>2018</w:t>
      </w:r>
      <w:r w:rsidR="00B32A7D" w:rsidRPr="009B2A17">
        <w:rPr>
          <w:rFonts w:ascii="HGSｺﾞｼｯｸM" w:eastAsia="HGSｺﾞｼｯｸM" w:hAnsi="ＭＳ 明朝" w:hint="eastAsia"/>
          <w:sz w:val="22"/>
        </w:rPr>
        <w:t>年4</w:t>
      </w:r>
      <w:r w:rsidRPr="009B2A17">
        <w:rPr>
          <w:rFonts w:ascii="HGSｺﾞｼｯｸM" w:eastAsia="HGSｺﾞｼｯｸM" w:hAnsi="ＭＳ 明朝" w:hint="eastAsia"/>
          <w:sz w:val="22"/>
        </w:rPr>
        <w:t>月</w:t>
      </w:r>
      <w:r w:rsidR="00B32A7D" w:rsidRPr="009B2A17">
        <w:rPr>
          <w:rFonts w:ascii="HGSｺﾞｼｯｸM" w:eastAsia="HGSｺﾞｼｯｸM" w:hAnsi="ＭＳ 明朝" w:hint="eastAsia"/>
          <w:sz w:val="22"/>
        </w:rPr>
        <w:t>1</w:t>
      </w:r>
      <w:r w:rsidRPr="009B2A17">
        <w:rPr>
          <w:rFonts w:ascii="HGSｺﾞｼｯｸM" w:eastAsia="HGSｺﾞｼｯｸM" w:hAnsi="ＭＳ 明朝" w:hint="eastAsia"/>
          <w:sz w:val="22"/>
        </w:rPr>
        <w:t>日より実施する。</w:t>
      </w:r>
    </w:p>
    <w:p w:rsidR="00A86CD5" w:rsidRPr="009B2A17" w:rsidRDefault="00A86CD5" w:rsidP="00A86CD5">
      <w:pPr>
        <w:rPr>
          <w:rFonts w:ascii="HGSｺﾞｼｯｸM" w:eastAsia="HGSｺﾞｼｯｸM" w:hAnsi="ＭＳ 明朝"/>
          <w:sz w:val="22"/>
        </w:rPr>
      </w:pPr>
    </w:p>
    <w:sectPr w:rsidR="00A86CD5" w:rsidRPr="009B2A17" w:rsidSect="004E2949">
      <w:footerReference w:type="default" r:id="rId7"/>
      <w:pgSz w:w="11906" w:h="16838" w:code="9"/>
      <w:pgMar w:top="1134" w:right="1134" w:bottom="1134" w:left="1134" w:header="851" w:footer="737" w:gutter="0"/>
      <w:cols w:space="425"/>
      <w:docGrid w:type="linesAndChars" w:linePitch="364"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53F" w:rsidRDefault="00E4353F" w:rsidP="000A328D">
      <w:r>
        <w:separator/>
      </w:r>
    </w:p>
  </w:endnote>
  <w:endnote w:type="continuationSeparator" w:id="0">
    <w:p w:rsidR="00E4353F" w:rsidRDefault="00E4353F" w:rsidP="000A328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18445"/>
      <w:docPartObj>
        <w:docPartGallery w:val="Page Numbers (Bottom of Page)"/>
        <w:docPartUnique/>
      </w:docPartObj>
    </w:sdtPr>
    <w:sdtContent>
      <w:p w:rsidR="00820271" w:rsidRDefault="00F4006E">
        <w:pPr>
          <w:pStyle w:val="a5"/>
          <w:jc w:val="center"/>
        </w:pPr>
        <w:r w:rsidRPr="004E2949">
          <w:rPr>
            <w:b/>
          </w:rPr>
          <w:fldChar w:fldCharType="begin"/>
        </w:r>
        <w:r w:rsidR="00820271" w:rsidRPr="004E2949">
          <w:rPr>
            <w:b/>
          </w:rPr>
          <w:instrText xml:space="preserve"> PAGE   \* MERGEFORMAT </w:instrText>
        </w:r>
        <w:r w:rsidRPr="004E2949">
          <w:rPr>
            <w:b/>
          </w:rPr>
          <w:fldChar w:fldCharType="separate"/>
        </w:r>
        <w:r w:rsidR="00E827CF" w:rsidRPr="00E827CF">
          <w:rPr>
            <w:b/>
            <w:noProof/>
            <w:lang w:val="ja-JP"/>
          </w:rPr>
          <w:t>4</w:t>
        </w:r>
        <w:r w:rsidRPr="004E2949">
          <w:rPr>
            <w:b/>
          </w:rPr>
          <w:fldChar w:fldCharType="end"/>
        </w:r>
      </w:p>
    </w:sdtContent>
  </w:sdt>
  <w:p w:rsidR="00820271" w:rsidRDefault="008202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53F" w:rsidRDefault="00E4353F" w:rsidP="000A328D">
      <w:r>
        <w:separator/>
      </w:r>
    </w:p>
  </w:footnote>
  <w:footnote w:type="continuationSeparator" w:id="0">
    <w:p w:rsidR="00E4353F" w:rsidRDefault="00E4353F" w:rsidP="000A32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CD5"/>
    <w:rsid w:val="00043544"/>
    <w:rsid w:val="00091686"/>
    <w:rsid w:val="000A328D"/>
    <w:rsid w:val="000E4343"/>
    <w:rsid w:val="00143FC2"/>
    <w:rsid w:val="00152EA7"/>
    <w:rsid w:val="001647F7"/>
    <w:rsid w:val="00164F5B"/>
    <w:rsid w:val="001A5764"/>
    <w:rsid w:val="001F4D63"/>
    <w:rsid w:val="0022389D"/>
    <w:rsid w:val="00230C22"/>
    <w:rsid w:val="00233D42"/>
    <w:rsid w:val="003134D7"/>
    <w:rsid w:val="003B5180"/>
    <w:rsid w:val="003E7028"/>
    <w:rsid w:val="004D324D"/>
    <w:rsid w:val="004E2949"/>
    <w:rsid w:val="005128CF"/>
    <w:rsid w:val="0052158A"/>
    <w:rsid w:val="00535146"/>
    <w:rsid w:val="005450C0"/>
    <w:rsid w:val="005A6ECB"/>
    <w:rsid w:val="005E3BEA"/>
    <w:rsid w:val="005E3ECD"/>
    <w:rsid w:val="00607067"/>
    <w:rsid w:val="00672DD5"/>
    <w:rsid w:val="00684CAA"/>
    <w:rsid w:val="006C6BB2"/>
    <w:rsid w:val="00707DA8"/>
    <w:rsid w:val="00753E0E"/>
    <w:rsid w:val="00767C4A"/>
    <w:rsid w:val="00777257"/>
    <w:rsid w:val="00793683"/>
    <w:rsid w:val="007A0D57"/>
    <w:rsid w:val="00820271"/>
    <w:rsid w:val="008401BC"/>
    <w:rsid w:val="008466A1"/>
    <w:rsid w:val="00853180"/>
    <w:rsid w:val="00947895"/>
    <w:rsid w:val="009678C2"/>
    <w:rsid w:val="00973E4D"/>
    <w:rsid w:val="0098159B"/>
    <w:rsid w:val="0098319D"/>
    <w:rsid w:val="009B2A17"/>
    <w:rsid w:val="009B6C5F"/>
    <w:rsid w:val="00A10F9C"/>
    <w:rsid w:val="00A1691F"/>
    <w:rsid w:val="00A23080"/>
    <w:rsid w:val="00A75F3E"/>
    <w:rsid w:val="00A86CD5"/>
    <w:rsid w:val="00A950B3"/>
    <w:rsid w:val="00AB4251"/>
    <w:rsid w:val="00AC4989"/>
    <w:rsid w:val="00B0591B"/>
    <w:rsid w:val="00B073BB"/>
    <w:rsid w:val="00B13A93"/>
    <w:rsid w:val="00B172CF"/>
    <w:rsid w:val="00B32A7D"/>
    <w:rsid w:val="00B90619"/>
    <w:rsid w:val="00C7629F"/>
    <w:rsid w:val="00C9448F"/>
    <w:rsid w:val="00CA7ADF"/>
    <w:rsid w:val="00CB4148"/>
    <w:rsid w:val="00CE2878"/>
    <w:rsid w:val="00D16C70"/>
    <w:rsid w:val="00D20180"/>
    <w:rsid w:val="00D316CF"/>
    <w:rsid w:val="00D41D2A"/>
    <w:rsid w:val="00D61591"/>
    <w:rsid w:val="00D6303B"/>
    <w:rsid w:val="00DC1F33"/>
    <w:rsid w:val="00E4353F"/>
    <w:rsid w:val="00E5778A"/>
    <w:rsid w:val="00E827CF"/>
    <w:rsid w:val="00F4006E"/>
    <w:rsid w:val="00F4124B"/>
    <w:rsid w:val="00F92DE2"/>
    <w:rsid w:val="00FA2A50"/>
    <w:rsid w:val="00FB2D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D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328D"/>
    <w:pPr>
      <w:tabs>
        <w:tab w:val="center" w:pos="4252"/>
        <w:tab w:val="right" w:pos="8504"/>
      </w:tabs>
      <w:snapToGrid w:val="0"/>
    </w:pPr>
  </w:style>
  <w:style w:type="character" w:customStyle="1" w:styleId="a4">
    <w:name w:val="ヘッダー (文字)"/>
    <w:basedOn w:val="a0"/>
    <w:link w:val="a3"/>
    <w:uiPriority w:val="99"/>
    <w:semiHidden/>
    <w:rsid w:val="000A328D"/>
    <w:rPr>
      <w:rFonts w:ascii="Century" w:eastAsia="ＭＳ 明朝" w:hAnsi="Century" w:cs="Times New Roman"/>
    </w:rPr>
  </w:style>
  <w:style w:type="paragraph" w:styleId="a5">
    <w:name w:val="footer"/>
    <w:basedOn w:val="a"/>
    <w:link w:val="a6"/>
    <w:uiPriority w:val="99"/>
    <w:unhideWhenUsed/>
    <w:rsid w:val="000A328D"/>
    <w:pPr>
      <w:tabs>
        <w:tab w:val="center" w:pos="4252"/>
        <w:tab w:val="right" w:pos="8504"/>
      </w:tabs>
      <w:snapToGrid w:val="0"/>
    </w:pPr>
  </w:style>
  <w:style w:type="character" w:customStyle="1" w:styleId="a6">
    <w:name w:val="フッター (文字)"/>
    <w:basedOn w:val="a0"/>
    <w:link w:val="a5"/>
    <w:uiPriority w:val="99"/>
    <w:rsid w:val="000A328D"/>
    <w:rPr>
      <w:rFonts w:ascii="Century" w:eastAsia="ＭＳ 明朝" w:hAnsi="Century" w:cs="Times New Roman"/>
    </w:rPr>
  </w:style>
  <w:style w:type="paragraph" w:styleId="a7">
    <w:name w:val="Title"/>
    <w:basedOn w:val="a"/>
    <w:next w:val="a"/>
    <w:link w:val="a8"/>
    <w:uiPriority w:val="10"/>
    <w:qFormat/>
    <w:rsid w:val="009B2A17"/>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9B2A17"/>
    <w:rPr>
      <w:rFonts w:asciiTheme="majorHAnsi" w:eastAsia="ＭＳ ゴシック" w:hAnsiTheme="majorHAnsi" w:cstheme="majorBidi"/>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96F08-892D-4033-8EB0-D9263DBB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15</Pages>
  <Words>2179</Words>
  <Characters>12424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NPO法人なまずの里福祉会事務</dc:creator>
  <cp:lastModifiedBy>NPO法人なまずの里福祉会事務</cp:lastModifiedBy>
  <cp:revision>7</cp:revision>
  <cp:lastPrinted>2018-10-09T10:18:00Z</cp:lastPrinted>
  <dcterms:created xsi:type="dcterms:W3CDTF">2018-10-09T10:13:00Z</dcterms:created>
  <dcterms:modified xsi:type="dcterms:W3CDTF">2018-12-03T12:19:00Z</dcterms:modified>
</cp:coreProperties>
</file>